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E60C" w14:textId="77777777" w:rsidR="00C653D9" w:rsidRDefault="00827191">
      <w:pPr>
        <w:spacing w:after="239" w:line="259" w:lineRule="auto"/>
        <w:ind w:left="0" w:right="732" w:firstLine="0"/>
        <w:jc w:val="center"/>
      </w:pPr>
      <w:r>
        <w:rPr>
          <w:b/>
          <w:sz w:val="40"/>
        </w:rPr>
        <w:t xml:space="preserve"> </w:t>
      </w:r>
    </w:p>
    <w:p w14:paraId="72324BA6" w14:textId="77777777" w:rsidR="00C653D9" w:rsidRDefault="00827191">
      <w:pPr>
        <w:spacing w:after="240" w:line="259" w:lineRule="auto"/>
        <w:ind w:left="0" w:right="732" w:firstLine="0"/>
        <w:jc w:val="center"/>
      </w:pPr>
      <w:r>
        <w:rPr>
          <w:b/>
          <w:sz w:val="40"/>
        </w:rPr>
        <w:t xml:space="preserve"> </w:t>
      </w:r>
    </w:p>
    <w:p w14:paraId="0E8D11B9" w14:textId="77777777" w:rsidR="00C653D9" w:rsidRDefault="00827191">
      <w:pPr>
        <w:spacing w:after="240" w:line="259" w:lineRule="auto"/>
        <w:ind w:left="0" w:right="1300" w:firstLine="0"/>
        <w:jc w:val="center"/>
      </w:pPr>
      <w:r>
        <w:rPr>
          <w:b/>
          <w:sz w:val="40"/>
        </w:rPr>
        <w:t xml:space="preserve"> </w:t>
      </w:r>
    </w:p>
    <w:p w14:paraId="54EDA7C5" w14:textId="77777777" w:rsidR="00C653D9" w:rsidRDefault="00827191">
      <w:pPr>
        <w:spacing w:after="193" w:line="267" w:lineRule="auto"/>
        <w:ind w:left="157" w:right="1594" w:firstLine="116"/>
        <w:jc w:val="left"/>
      </w:pPr>
      <w:r>
        <w:rPr>
          <w:b/>
          <w:sz w:val="40"/>
        </w:rPr>
        <w:t xml:space="preserve">Территориальное отраслевое соглашение по организациям муниципальной системы образования города Ярославля на 2021 – 2023 годы </w:t>
      </w:r>
    </w:p>
    <w:p w14:paraId="3C4A07EF" w14:textId="77777777" w:rsidR="00C653D9" w:rsidRDefault="00827191">
      <w:pPr>
        <w:spacing w:after="242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7F1F2DB8" w14:textId="77777777" w:rsidR="00C653D9" w:rsidRDefault="00827191">
      <w:pPr>
        <w:spacing w:after="246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6A29DA23" w14:textId="77777777" w:rsidR="00C653D9" w:rsidRDefault="00827191">
      <w:pPr>
        <w:spacing w:after="242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62A258F0" w14:textId="77777777" w:rsidR="00C653D9" w:rsidRDefault="00827191">
      <w:pPr>
        <w:spacing w:after="246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093AE26E" w14:textId="77777777" w:rsidR="00C653D9" w:rsidRDefault="00827191">
      <w:pPr>
        <w:spacing w:after="242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330D5760" w14:textId="77777777" w:rsidR="00C653D9" w:rsidRDefault="00827191">
      <w:pPr>
        <w:spacing w:after="246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21DDC74F" w14:textId="77777777" w:rsidR="00C653D9" w:rsidRDefault="00827191">
      <w:pPr>
        <w:spacing w:after="242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5433D579" w14:textId="77777777" w:rsidR="00C653D9" w:rsidRDefault="00827191">
      <w:pPr>
        <w:spacing w:after="246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63917080" w14:textId="77777777" w:rsidR="00C653D9" w:rsidRDefault="00827191">
      <w:pPr>
        <w:spacing w:after="241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5D95CDC4" w14:textId="77777777" w:rsidR="00C653D9" w:rsidRDefault="00827191">
      <w:pPr>
        <w:spacing w:after="246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5703CE4A" w14:textId="77777777" w:rsidR="00C653D9" w:rsidRDefault="00827191">
      <w:pPr>
        <w:spacing w:after="242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480DD0E9" w14:textId="77777777" w:rsidR="00C653D9" w:rsidRDefault="00827191">
      <w:pPr>
        <w:spacing w:after="227" w:line="259" w:lineRule="auto"/>
        <w:ind w:left="0" w:right="742" w:firstLine="0"/>
        <w:jc w:val="center"/>
      </w:pPr>
      <w:r>
        <w:rPr>
          <w:b/>
          <w:sz w:val="36"/>
        </w:rPr>
        <w:t xml:space="preserve"> </w:t>
      </w:r>
    </w:p>
    <w:p w14:paraId="5514674A" w14:textId="77777777" w:rsidR="00C653D9" w:rsidRDefault="00827191">
      <w:pPr>
        <w:pStyle w:val="1"/>
      </w:pPr>
      <w:r>
        <w:t xml:space="preserve">г. Ярославль 2021 </w:t>
      </w:r>
    </w:p>
    <w:p w14:paraId="0ACB6A43" w14:textId="77777777" w:rsidR="00C653D9" w:rsidRDefault="00827191">
      <w:pPr>
        <w:spacing w:after="0" w:line="259" w:lineRule="auto"/>
        <w:ind w:left="0" w:right="762" w:firstLine="0"/>
        <w:jc w:val="center"/>
      </w:pPr>
      <w:r>
        <w:rPr>
          <w:b/>
        </w:rPr>
        <w:t xml:space="preserve"> </w:t>
      </w:r>
    </w:p>
    <w:p w14:paraId="38B840CA" w14:textId="77777777" w:rsidR="00C653D9" w:rsidRDefault="00827191">
      <w:pPr>
        <w:spacing w:after="0" w:line="259" w:lineRule="auto"/>
        <w:ind w:left="0" w:right="762" w:firstLine="0"/>
        <w:jc w:val="center"/>
      </w:pPr>
      <w:r>
        <w:rPr>
          <w:b/>
        </w:rPr>
        <w:t xml:space="preserve"> </w:t>
      </w:r>
    </w:p>
    <w:p w14:paraId="0F9A64EB" w14:textId="77777777" w:rsidR="00C653D9" w:rsidRDefault="00827191">
      <w:pPr>
        <w:spacing w:after="0" w:line="259" w:lineRule="auto"/>
        <w:ind w:left="0" w:right="762" w:firstLine="0"/>
        <w:jc w:val="center"/>
      </w:pPr>
      <w:r>
        <w:rPr>
          <w:b/>
        </w:rPr>
        <w:t xml:space="preserve"> </w:t>
      </w:r>
    </w:p>
    <w:p w14:paraId="311E558D" w14:textId="77777777" w:rsidR="00C653D9" w:rsidRDefault="00827191">
      <w:pPr>
        <w:spacing w:after="0" w:line="259" w:lineRule="auto"/>
        <w:ind w:left="0" w:right="762" w:firstLine="0"/>
        <w:jc w:val="center"/>
      </w:pPr>
      <w:r>
        <w:rPr>
          <w:b/>
        </w:rPr>
        <w:t xml:space="preserve"> </w:t>
      </w:r>
    </w:p>
    <w:p w14:paraId="73C4D551" w14:textId="77777777" w:rsidR="00C653D9" w:rsidRDefault="00827191">
      <w:pPr>
        <w:spacing w:after="0" w:line="259" w:lineRule="auto"/>
        <w:ind w:left="20" w:right="0" w:firstLine="0"/>
        <w:jc w:val="left"/>
      </w:pPr>
      <w:r>
        <w:rPr>
          <w:noProof/>
        </w:rPr>
        <w:lastRenderedPageBreak/>
        <w:drawing>
          <wp:inline distT="0" distB="0" distL="0" distR="0" wp14:anchorId="75C934B0" wp14:editId="42F74CAF">
            <wp:extent cx="5941060" cy="816864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86F1F" w14:textId="77777777" w:rsidR="00C653D9" w:rsidRDefault="00827191">
      <w:pPr>
        <w:spacing w:after="0" w:line="259" w:lineRule="auto"/>
        <w:ind w:left="0" w:firstLine="0"/>
        <w:jc w:val="center"/>
      </w:pPr>
      <w:r>
        <w:t xml:space="preserve">Оглавление </w:t>
      </w:r>
    </w:p>
    <w:p w14:paraId="4D0BEB47" w14:textId="77777777" w:rsidR="00C653D9" w:rsidRDefault="00827191">
      <w:pPr>
        <w:spacing w:after="18" w:line="259" w:lineRule="auto"/>
        <w:ind w:left="0" w:right="762" w:firstLine="0"/>
        <w:jc w:val="center"/>
      </w:pPr>
      <w:r>
        <w:t xml:space="preserve"> </w:t>
      </w:r>
    </w:p>
    <w:p w14:paraId="5D4DD5AA" w14:textId="77777777" w:rsidR="00C653D9" w:rsidRDefault="00827191">
      <w:pPr>
        <w:numPr>
          <w:ilvl w:val="0"/>
          <w:numId w:val="1"/>
        </w:numPr>
        <w:spacing w:after="35"/>
        <w:ind w:right="846" w:hanging="720"/>
      </w:pPr>
      <w:r>
        <w:t xml:space="preserve">Общие положения </w:t>
      </w:r>
      <w:r>
        <w:tab/>
        <w:t xml:space="preserve">       с. 3 </w:t>
      </w:r>
    </w:p>
    <w:p w14:paraId="0E0AB08E" w14:textId="77777777" w:rsidR="00C653D9" w:rsidRDefault="00827191">
      <w:pPr>
        <w:numPr>
          <w:ilvl w:val="0"/>
          <w:numId w:val="1"/>
        </w:numPr>
        <w:spacing w:after="39"/>
        <w:ind w:right="846" w:hanging="720"/>
      </w:pPr>
      <w:r>
        <w:t xml:space="preserve">Гарантии занятости. Трудовые отношения </w:t>
      </w:r>
      <w:r>
        <w:tab/>
        <w:t xml:space="preserve">       с. 6 </w:t>
      </w:r>
    </w:p>
    <w:p w14:paraId="4B23EA3D" w14:textId="77777777" w:rsidR="00C653D9" w:rsidRDefault="00827191">
      <w:pPr>
        <w:numPr>
          <w:ilvl w:val="0"/>
          <w:numId w:val="1"/>
        </w:numPr>
        <w:spacing w:after="33"/>
        <w:ind w:right="846" w:hanging="720"/>
      </w:pPr>
      <w:r>
        <w:lastRenderedPageBreak/>
        <w:t xml:space="preserve">Оплата труда. Гарантии и компенсации </w:t>
      </w:r>
      <w:r>
        <w:tab/>
        <w:t xml:space="preserve">с. 10 </w:t>
      </w:r>
    </w:p>
    <w:p w14:paraId="3BDDF7E8" w14:textId="77777777" w:rsidR="00C653D9" w:rsidRDefault="00827191">
      <w:pPr>
        <w:numPr>
          <w:ilvl w:val="0"/>
          <w:numId w:val="1"/>
        </w:numPr>
        <w:spacing w:after="40"/>
        <w:ind w:right="846" w:hanging="720"/>
      </w:pPr>
      <w:r>
        <w:t xml:space="preserve">Рабочее время и время отдыха </w:t>
      </w:r>
      <w:r>
        <w:tab/>
        <w:t xml:space="preserve">с. 16 </w:t>
      </w:r>
    </w:p>
    <w:p w14:paraId="4D7C5FA3" w14:textId="77777777" w:rsidR="00C653D9" w:rsidRDefault="00827191">
      <w:pPr>
        <w:numPr>
          <w:ilvl w:val="0"/>
          <w:numId w:val="1"/>
        </w:numPr>
        <w:spacing w:after="31"/>
        <w:ind w:right="846" w:hanging="720"/>
      </w:pPr>
      <w:r>
        <w:t xml:space="preserve">Социальные льготы, гарантии и компенсации </w:t>
      </w:r>
      <w:r>
        <w:tab/>
        <w:t xml:space="preserve">с. 22 </w:t>
      </w:r>
    </w:p>
    <w:p w14:paraId="376DE0AF" w14:textId="77777777" w:rsidR="00C653D9" w:rsidRDefault="00827191">
      <w:pPr>
        <w:numPr>
          <w:ilvl w:val="0"/>
          <w:numId w:val="1"/>
        </w:numPr>
        <w:spacing w:after="42"/>
        <w:ind w:right="846" w:hanging="720"/>
      </w:pPr>
      <w:r>
        <w:t xml:space="preserve">Условия и охрана труда </w:t>
      </w:r>
      <w:r>
        <w:tab/>
        <w:t xml:space="preserve">с. 25 </w:t>
      </w:r>
    </w:p>
    <w:p w14:paraId="0D5165B4" w14:textId="77777777" w:rsidR="00C653D9" w:rsidRDefault="00827191">
      <w:pPr>
        <w:numPr>
          <w:ilvl w:val="0"/>
          <w:numId w:val="1"/>
        </w:numPr>
        <w:spacing w:after="32"/>
        <w:ind w:right="846" w:hanging="720"/>
      </w:pPr>
      <w:r>
        <w:t>Гарантии прав профсоюзных органов и член</w:t>
      </w:r>
      <w:r>
        <w:t xml:space="preserve">ов профсоюза </w:t>
      </w:r>
      <w:r>
        <w:tab/>
        <w:t xml:space="preserve">с. 29 </w:t>
      </w:r>
    </w:p>
    <w:p w14:paraId="06B772DA" w14:textId="77777777" w:rsidR="00C653D9" w:rsidRDefault="00827191">
      <w:pPr>
        <w:numPr>
          <w:ilvl w:val="0"/>
          <w:numId w:val="1"/>
        </w:numPr>
        <w:spacing w:after="41"/>
        <w:ind w:right="846" w:hanging="720"/>
      </w:pPr>
      <w:r>
        <w:t xml:space="preserve">Обязательства профсоюза </w:t>
      </w:r>
      <w:r>
        <w:tab/>
        <w:t xml:space="preserve">с. 33 </w:t>
      </w:r>
    </w:p>
    <w:p w14:paraId="46BDBB1C" w14:textId="77777777" w:rsidR="00C653D9" w:rsidRDefault="00827191">
      <w:pPr>
        <w:numPr>
          <w:ilvl w:val="0"/>
          <w:numId w:val="1"/>
        </w:numPr>
        <w:spacing w:after="34"/>
        <w:ind w:right="846" w:hanging="720"/>
      </w:pPr>
      <w:r>
        <w:t xml:space="preserve">Порядок </w:t>
      </w:r>
      <w:r>
        <w:tab/>
        <w:t xml:space="preserve">реализации </w:t>
      </w:r>
      <w:r>
        <w:tab/>
        <w:t xml:space="preserve">и </w:t>
      </w:r>
      <w:r>
        <w:tab/>
        <w:t xml:space="preserve">контроль </w:t>
      </w:r>
      <w:r>
        <w:tab/>
        <w:t xml:space="preserve">за </w:t>
      </w:r>
      <w:r>
        <w:tab/>
        <w:t xml:space="preserve">выполнением </w:t>
      </w:r>
      <w:r>
        <w:tab/>
        <w:t xml:space="preserve">с. 36 </w:t>
      </w:r>
    </w:p>
    <w:p w14:paraId="77BFF790" w14:textId="77777777" w:rsidR="00C653D9" w:rsidRDefault="00827191">
      <w:pPr>
        <w:tabs>
          <w:tab w:val="center" w:pos="1583"/>
          <w:tab w:val="center" w:pos="8920"/>
        </w:tabs>
        <w:spacing w:after="4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Соглашения </w:t>
      </w:r>
      <w:r>
        <w:tab/>
        <w:t xml:space="preserve"> </w:t>
      </w:r>
    </w:p>
    <w:p w14:paraId="1A8939B7" w14:textId="77777777" w:rsidR="00C653D9" w:rsidRDefault="00827191">
      <w:pPr>
        <w:numPr>
          <w:ilvl w:val="0"/>
          <w:numId w:val="1"/>
        </w:numPr>
        <w:spacing w:after="29"/>
        <w:ind w:right="846" w:hanging="720"/>
      </w:pPr>
      <w:r>
        <w:t xml:space="preserve">Приложение 1. Порядок учета мнения выборных с. 37 </w:t>
      </w:r>
      <w:r>
        <w:t xml:space="preserve">профсоюзных органов при принятии локальных  нормативных актов, содержащих нормы трудового права  </w:t>
      </w:r>
    </w:p>
    <w:p w14:paraId="1D77D243" w14:textId="77777777" w:rsidR="00C653D9" w:rsidRDefault="00827191">
      <w:pPr>
        <w:numPr>
          <w:ilvl w:val="0"/>
          <w:numId w:val="1"/>
        </w:numPr>
        <w:spacing w:after="29"/>
        <w:ind w:right="846" w:hanging="720"/>
      </w:pPr>
      <w:r>
        <w:t xml:space="preserve">Приложение 2. Письмо руководителя организации о с. 39 получении мотивированного мнения выборного органа  первичной профсоюзной организации в соответствии со  </w:t>
      </w:r>
      <w:r>
        <w:t xml:space="preserve">статьей 372 Трудового кодекса Российской Федерации  </w:t>
      </w:r>
    </w:p>
    <w:p w14:paraId="18CA1156" w14:textId="77777777" w:rsidR="00C653D9" w:rsidRDefault="00827191">
      <w:pPr>
        <w:numPr>
          <w:ilvl w:val="0"/>
          <w:numId w:val="1"/>
        </w:numPr>
        <w:spacing w:after="30"/>
        <w:ind w:right="846" w:hanging="720"/>
      </w:pPr>
      <w:r>
        <w:t xml:space="preserve">Приложение 3. Примерный образец мотивированного с. 40 мнения выборного органа первичной профсоюзной  организации по проекту локального нормативного акта  </w:t>
      </w:r>
    </w:p>
    <w:p w14:paraId="1B07BE2D" w14:textId="77777777" w:rsidR="00C653D9" w:rsidRDefault="00827191">
      <w:pPr>
        <w:numPr>
          <w:ilvl w:val="0"/>
          <w:numId w:val="1"/>
        </w:numPr>
        <w:spacing w:after="29"/>
        <w:ind w:right="846" w:hanging="720"/>
      </w:pPr>
      <w:r>
        <w:t>Приложение 4. Порядок учета мотивированного мнен</w:t>
      </w:r>
      <w:r>
        <w:t xml:space="preserve">ия с. 42 выборных профсоюзных органов при расторжении  трудового договора по инициативе работодателя  </w:t>
      </w:r>
    </w:p>
    <w:p w14:paraId="13178517" w14:textId="77777777" w:rsidR="00C653D9" w:rsidRDefault="00827191">
      <w:pPr>
        <w:numPr>
          <w:ilvl w:val="0"/>
          <w:numId w:val="1"/>
        </w:numPr>
        <w:spacing w:after="30"/>
        <w:ind w:right="846" w:hanging="720"/>
      </w:pPr>
      <w:r>
        <w:t xml:space="preserve">Приложение 5. Письмо руководителя организации о с. 44 </w:t>
      </w:r>
      <w:r>
        <w:t xml:space="preserve">получении мотивированного мнения выборного органа  первичной профсоюзной организации в соответствии со  статьей 373 Трудового кодекса Российской Федерации  </w:t>
      </w:r>
    </w:p>
    <w:p w14:paraId="08597470" w14:textId="77777777" w:rsidR="00C653D9" w:rsidRDefault="00827191">
      <w:pPr>
        <w:numPr>
          <w:ilvl w:val="0"/>
          <w:numId w:val="1"/>
        </w:numPr>
        <w:spacing w:after="30"/>
        <w:ind w:right="846" w:hanging="720"/>
      </w:pPr>
      <w:r>
        <w:t xml:space="preserve">Приложение 6. Примерный образец оформления с. 45 мотивированного мнения выборного органа первичной </w:t>
      </w:r>
      <w:r>
        <w:t xml:space="preserve"> профсоюзной организации по проекту приказа  </w:t>
      </w:r>
    </w:p>
    <w:p w14:paraId="6AD49F30" w14:textId="77777777" w:rsidR="00C653D9" w:rsidRDefault="00827191">
      <w:pPr>
        <w:tabs>
          <w:tab w:val="center" w:pos="2616"/>
          <w:tab w:val="center" w:pos="8920"/>
        </w:tabs>
        <w:spacing w:after="3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(распоряжения) работодателя </w:t>
      </w:r>
      <w:r>
        <w:tab/>
        <w:t xml:space="preserve"> </w:t>
      </w:r>
    </w:p>
    <w:p w14:paraId="79EBDE9C" w14:textId="77777777" w:rsidR="00C653D9" w:rsidRDefault="00827191">
      <w:pPr>
        <w:numPr>
          <w:ilvl w:val="0"/>
          <w:numId w:val="1"/>
        </w:numPr>
        <w:ind w:right="846" w:hanging="720"/>
      </w:pPr>
      <w:r>
        <w:t xml:space="preserve">Приложение 7. Примерное положение о премировании с. 48 </w:t>
      </w:r>
    </w:p>
    <w:p w14:paraId="68C7EF58" w14:textId="77777777" w:rsidR="00C653D9" w:rsidRDefault="00827191">
      <w:pPr>
        <w:ind w:left="849" w:right="846" w:hanging="720"/>
      </w:pPr>
      <w:r>
        <w:t xml:space="preserve">работников организации </w:t>
      </w:r>
    </w:p>
    <w:p w14:paraId="5935F9BB" w14:textId="77777777" w:rsidR="00C653D9" w:rsidRDefault="00827191">
      <w:pPr>
        <w:spacing w:after="0" w:line="259" w:lineRule="auto"/>
        <w:ind w:left="0" w:right="762" w:firstLine="0"/>
        <w:jc w:val="center"/>
      </w:pPr>
      <w:r>
        <w:t xml:space="preserve"> </w:t>
      </w:r>
    </w:p>
    <w:p w14:paraId="06BA50F5" w14:textId="77777777" w:rsidR="00C653D9" w:rsidRDefault="00827191">
      <w:pPr>
        <w:pStyle w:val="1"/>
        <w:spacing w:after="283" w:line="271" w:lineRule="auto"/>
        <w:ind w:left="16" w:right="594"/>
        <w:jc w:val="left"/>
      </w:pPr>
      <w:r>
        <w:t xml:space="preserve">1. Общие положения </w:t>
      </w:r>
    </w:p>
    <w:p w14:paraId="34C06833" w14:textId="77777777" w:rsidR="00C653D9" w:rsidRDefault="00827191">
      <w:pPr>
        <w:spacing w:after="264" w:line="248" w:lineRule="auto"/>
        <w:ind w:left="16" w:right="693"/>
        <w:jc w:val="left"/>
      </w:pPr>
      <w:r>
        <w:t>Настоящее Территориальное отраслевое соглашение (далее – Соглашение) заключено на основе действующих положений Российского законодательства о труде, в соответствии с Трудовым кодексом Российской Федерации, Федеральным законом "О профессиональных союзах, их</w:t>
      </w:r>
      <w:r>
        <w:t xml:space="preserve"> правах и гарантиях деятельности" от 12.01.1996 N 10-ФЗ, Федеральным законом "Об образовании </w:t>
      </w:r>
      <w:r>
        <w:lastRenderedPageBreak/>
        <w:t>в Российской Федерации" от 29.12.2012 N 273-ФЗ, Отраслевым соглашением между Министерством просвещения Российской Федерации и Профсоюзом работников народного образ</w:t>
      </w:r>
      <w:r>
        <w:t>ования и науки Российской Федерации на 2021 – 2023 годы, Региональным отраслевым Соглашением по организациям  системы образования Ярославской области на 2020 – 2022 годы. Соглашение призвано укрепить и развивать систему социального партнерства, основными п</w:t>
      </w:r>
      <w:r>
        <w:t>ринципами которого являются: равноправие, уважение, учет интересов, заинтересованность сторон в участии в договорных отношениях, соблюдение сторонами и их представителями трудового законодательства и иных нормативных правовых актов, содержащих нормы трудов</w:t>
      </w:r>
      <w:r>
        <w:t xml:space="preserve">ого права, полномочность представителей сторон, свобода выбора при обсуждении вопросов, входящих в сферу труда, добровольность принятия сторонами на себя обязательств, реальность обязательств, принимаемых на себя сторонами, обязательность </w:t>
      </w:r>
      <w:r>
        <w:tab/>
        <w:t xml:space="preserve">выполнения </w:t>
      </w:r>
      <w:r>
        <w:tab/>
        <w:t>поло</w:t>
      </w:r>
      <w:r>
        <w:t xml:space="preserve">жений </w:t>
      </w:r>
      <w:r>
        <w:tab/>
        <w:t xml:space="preserve">Соглашения, </w:t>
      </w:r>
      <w:r>
        <w:tab/>
        <w:t xml:space="preserve">контроль </w:t>
      </w:r>
      <w:r>
        <w:tab/>
        <w:t xml:space="preserve">и ответственность. </w:t>
      </w:r>
    </w:p>
    <w:p w14:paraId="546A31E9" w14:textId="77777777" w:rsidR="00C653D9" w:rsidRDefault="00827191">
      <w:pPr>
        <w:spacing w:after="299" w:line="248" w:lineRule="auto"/>
        <w:ind w:left="16" w:right="693"/>
        <w:jc w:val="left"/>
      </w:pPr>
      <w:r>
        <w:t>1.1. Соглашение заключено между департаментом образования мэрии города Ярославля (далее именуемым «департамент образования») и Ярославским городским комитетом профсоюза работников народного образования и на</w:t>
      </w:r>
      <w:r>
        <w:t xml:space="preserve">уки (далее именуемым «горком профсоюза») с целью осуществления комплекса мер </w:t>
      </w:r>
      <w:r>
        <w:tab/>
        <w:t xml:space="preserve">по </w:t>
      </w:r>
      <w:r>
        <w:tab/>
        <w:t xml:space="preserve">обеспечению </w:t>
      </w:r>
      <w:r>
        <w:tab/>
        <w:t xml:space="preserve">социально-экономических, </w:t>
      </w:r>
      <w:r>
        <w:tab/>
        <w:t xml:space="preserve">правовых </w:t>
      </w:r>
      <w:r>
        <w:tab/>
        <w:t>и профессиональных прав, гарантий и льгот работников образования, и определяет согласованные позиции сторон по обеспечению ст</w:t>
      </w:r>
      <w:r>
        <w:t xml:space="preserve">абильной и эффективной деятельности образовательных организаций, входящих в муниципальную систему образования города Ярославля (далее именуемая МСО). </w:t>
      </w:r>
    </w:p>
    <w:p w14:paraId="09099921" w14:textId="77777777" w:rsidR="00C653D9" w:rsidRDefault="00827191">
      <w:pPr>
        <w:spacing w:after="264" w:line="248" w:lineRule="auto"/>
        <w:ind w:left="16" w:right="693"/>
        <w:jc w:val="left"/>
      </w:pPr>
      <w:r>
        <w:t xml:space="preserve">1.2. </w:t>
      </w:r>
      <w:r>
        <w:tab/>
        <w:t xml:space="preserve">Действие </w:t>
      </w:r>
      <w:r>
        <w:tab/>
        <w:t xml:space="preserve">Соглашения </w:t>
      </w:r>
      <w:r>
        <w:tab/>
        <w:t xml:space="preserve">распространяется </w:t>
      </w:r>
      <w:r>
        <w:tab/>
        <w:t xml:space="preserve">на </w:t>
      </w:r>
      <w:r>
        <w:tab/>
        <w:t>муниципальные образовательные учреждения, муниципальные</w:t>
      </w:r>
      <w:r>
        <w:t xml:space="preserve"> учреждения, осуществляющие обучение, и другие муниципальные учреждения, находящиеся в ведении департамента образования (далее именуемые организации МСО), в которых созданы </w:t>
      </w:r>
      <w:r>
        <w:tab/>
        <w:t xml:space="preserve">первичные </w:t>
      </w:r>
      <w:r>
        <w:tab/>
        <w:t xml:space="preserve">организации </w:t>
      </w:r>
      <w:r>
        <w:tab/>
        <w:t xml:space="preserve">Профсоюза </w:t>
      </w:r>
      <w:r>
        <w:tab/>
        <w:t xml:space="preserve">работников </w:t>
      </w:r>
      <w:r>
        <w:tab/>
        <w:t xml:space="preserve">народного образования </w:t>
      </w:r>
      <w:r>
        <w:tab/>
        <w:t xml:space="preserve">и </w:t>
      </w:r>
      <w:r>
        <w:tab/>
        <w:t xml:space="preserve">науки </w:t>
      </w:r>
      <w:r>
        <w:tab/>
        <w:t>(д</w:t>
      </w:r>
      <w:r>
        <w:t xml:space="preserve">алее </w:t>
      </w:r>
      <w:r>
        <w:tab/>
        <w:t xml:space="preserve">именуемые </w:t>
      </w:r>
      <w:r>
        <w:tab/>
        <w:t xml:space="preserve">«первичные </w:t>
      </w:r>
      <w:r>
        <w:tab/>
        <w:t xml:space="preserve">профсоюзные организации» и «Профсоюз»), стоящие на учете в горкоме профсоюза. </w:t>
      </w:r>
    </w:p>
    <w:p w14:paraId="50444687" w14:textId="77777777" w:rsidR="00C653D9" w:rsidRDefault="00827191">
      <w:pPr>
        <w:ind w:left="16" w:right="846"/>
      </w:pPr>
      <w:r>
        <w:t xml:space="preserve">Соглашение является правовым актом и его условия обязательны для выполнения каждой из договаривающихся сторон. </w:t>
      </w:r>
    </w:p>
    <w:p w14:paraId="66528414" w14:textId="77777777" w:rsidR="00C653D9" w:rsidRDefault="00827191">
      <w:pPr>
        <w:ind w:left="16" w:right="846"/>
      </w:pPr>
      <w:r>
        <w:t xml:space="preserve">Соглашение обязательно к применению </w:t>
      </w:r>
      <w:r>
        <w:t xml:space="preserve">при заключении коллективных договоров в организациях, индивидуальных трудовых договоров работников организаций, при разрешении индивидуальных и коллективных трудовых споров. </w:t>
      </w:r>
    </w:p>
    <w:p w14:paraId="06A1E7B5" w14:textId="77777777" w:rsidR="00C653D9" w:rsidRDefault="00827191">
      <w:pPr>
        <w:spacing w:after="264" w:line="248" w:lineRule="auto"/>
        <w:ind w:left="16" w:right="693"/>
        <w:jc w:val="left"/>
      </w:pPr>
      <w:r>
        <w:lastRenderedPageBreak/>
        <w:t>1.3. В течение срока действия Соглашения стороны вправе вносить дополнения и изме</w:t>
      </w:r>
      <w:r>
        <w:t xml:space="preserve">нения в него на основе взаимной договоренности. При наступлении условий, требующих дополнения или изменения настоящего Соглашения, </w:t>
      </w:r>
      <w:r>
        <w:tab/>
        <w:t xml:space="preserve">заинтересованная </w:t>
      </w:r>
      <w:r>
        <w:tab/>
        <w:t xml:space="preserve">сторона </w:t>
      </w:r>
      <w:r>
        <w:tab/>
        <w:t xml:space="preserve">направляет </w:t>
      </w:r>
      <w:r>
        <w:tab/>
        <w:t xml:space="preserve">другой </w:t>
      </w:r>
      <w:r>
        <w:tab/>
        <w:t>стороне письменное уведомление о начале ведения переговоров. Принятые изменен</w:t>
      </w:r>
      <w:r>
        <w:t>ия и дополнения оформляются приложением к Соглашению, являются его неотъемлемой частью и доводятся до сведения представителей работодателя, профорганизаций и коллективов организаций.</w:t>
      </w:r>
      <w:r>
        <w:rPr>
          <w:b/>
        </w:rPr>
        <w:t xml:space="preserve"> </w:t>
      </w:r>
    </w:p>
    <w:p w14:paraId="0C42C893" w14:textId="77777777" w:rsidR="00C653D9" w:rsidRDefault="00827191">
      <w:pPr>
        <w:spacing w:after="264" w:line="248" w:lineRule="auto"/>
        <w:ind w:left="16" w:right="693"/>
        <w:jc w:val="left"/>
      </w:pPr>
      <w:r>
        <w:t>Пересмотр обязательств настоящего Соглашения не может приводить к снижен</w:t>
      </w:r>
      <w:r>
        <w:t xml:space="preserve">ию </w:t>
      </w:r>
      <w:r>
        <w:tab/>
        <w:t xml:space="preserve">уровня </w:t>
      </w:r>
      <w:r>
        <w:tab/>
        <w:t xml:space="preserve">социально-экономического </w:t>
      </w:r>
      <w:r>
        <w:tab/>
        <w:t xml:space="preserve">положения </w:t>
      </w:r>
      <w:r>
        <w:tab/>
        <w:t xml:space="preserve">работников организаций муниципальной системы образования. </w:t>
      </w:r>
    </w:p>
    <w:p w14:paraId="79155D41" w14:textId="77777777" w:rsidR="00C653D9" w:rsidRDefault="00827191">
      <w:pPr>
        <w:spacing w:after="321" w:line="248" w:lineRule="auto"/>
        <w:ind w:left="16" w:right="693"/>
        <w:jc w:val="left"/>
      </w:pPr>
      <w:r>
        <w:t>Представители сторон, уклоняющиеся от участия в коллективных переговорах по заключению, изменению коллективных договоров или неправомерно отказавшие</w:t>
      </w:r>
      <w:r>
        <w:t xml:space="preserve">ся от их подписания, а также лица, виновные в непредставлении информации, необходимой для ведения коллективных переговоров, виновные в </w:t>
      </w:r>
      <w:r>
        <w:tab/>
        <w:t xml:space="preserve">нарушении </w:t>
      </w:r>
      <w:r>
        <w:tab/>
        <w:t xml:space="preserve">или </w:t>
      </w:r>
      <w:r>
        <w:tab/>
        <w:t xml:space="preserve">невыполнении </w:t>
      </w:r>
      <w:r>
        <w:tab/>
        <w:t xml:space="preserve">принятых </w:t>
      </w:r>
      <w:r>
        <w:tab/>
        <w:t xml:space="preserve">на </w:t>
      </w:r>
      <w:r>
        <w:tab/>
        <w:t xml:space="preserve">себя </w:t>
      </w:r>
      <w:r>
        <w:tab/>
        <w:t>обязательств, предусмотренных коллективными договорами, несут ответств</w:t>
      </w:r>
      <w:r>
        <w:t xml:space="preserve">енность в соответствии с действующим законодательством. </w:t>
      </w:r>
    </w:p>
    <w:p w14:paraId="43A78D1C" w14:textId="77777777" w:rsidR="00C653D9" w:rsidRDefault="00827191">
      <w:pPr>
        <w:spacing w:after="264" w:line="248" w:lineRule="auto"/>
        <w:ind w:left="16" w:right="693"/>
        <w:jc w:val="left"/>
      </w:pPr>
      <w:r>
        <w:t xml:space="preserve">1.4. Стороны договорились, что горком профсоюза, его первичные профсоюзные </w:t>
      </w:r>
      <w:r>
        <w:tab/>
        <w:t xml:space="preserve">организации </w:t>
      </w:r>
      <w:r>
        <w:tab/>
        <w:t xml:space="preserve">выступают </w:t>
      </w:r>
      <w:r>
        <w:tab/>
        <w:t xml:space="preserve">в </w:t>
      </w:r>
      <w:r>
        <w:tab/>
        <w:t xml:space="preserve">качестве </w:t>
      </w:r>
      <w:r>
        <w:tab/>
        <w:t xml:space="preserve">полномочных представителей </w:t>
      </w:r>
      <w:r>
        <w:tab/>
        <w:t xml:space="preserve">коллективов </w:t>
      </w:r>
      <w:r>
        <w:tab/>
        <w:t xml:space="preserve">организаций </w:t>
      </w:r>
      <w:r>
        <w:tab/>
        <w:t xml:space="preserve">МСО, </w:t>
      </w:r>
      <w:r>
        <w:tab/>
        <w:t>подведомственных департаме</w:t>
      </w:r>
      <w:r>
        <w:t>нту образования, при разработке и заключении соглашений и коллективных договоров, а также ведении переговоров по решению трудовых, профессиональных и социально-экономических проблем: оплаты труда (доплат и надбавок), размеров и форм материального поощрения</w:t>
      </w:r>
      <w:r>
        <w:t xml:space="preserve">, норм труда, занятости, найма, увольнения и другим вопросам социальной защищенности коллективов и отдельных работников. </w:t>
      </w:r>
    </w:p>
    <w:p w14:paraId="0DDD46D0" w14:textId="77777777" w:rsidR="00C653D9" w:rsidRDefault="00827191">
      <w:pPr>
        <w:spacing w:after="264" w:line="248" w:lineRule="auto"/>
        <w:ind w:left="16" w:right="693"/>
        <w:jc w:val="left"/>
      </w:pPr>
      <w:r>
        <w:t xml:space="preserve">Работники, не являющиеся членами профсоюза, могут уполномочить орган первичной профсоюзной </w:t>
      </w:r>
      <w:r>
        <w:tab/>
        <w:t xml:space="preserve">организации представлять </w:t>
      </w:r>
      <w:r>
        <w:tab/>
        <w:t>их интересы во в</w:t>
      </w:r>
      <w:r>
        <w:t>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 Работники организаций, не являющиеся членами профсоюза и не пер</w:t>
      </w:r>
      <w:r>
        <w:t xml:space="preserve">едавшие полномочия профсоюзной организации, регулируют свои отношения с работодателем самостоятельно в индивидуальном порядке. </w:t>
      </w:r>
    </w:p>
    <w:p w14:paraId="7CF252A8" w14:textId="77777777" w:rsidR="00C653D9" w:rsidRDefault="00827191">
      <w:pPr>
        <w:ind w:left="16" w:right="846"/>
      </w:pPr>
      <w:r>
        <w:t>1.5. Данное Соглашение устанавливает минимальные социальные гарантии работникам, не ограничивая права организаций, трудовых колл</w:t>
      </w:r>
      <w:r>
        <w:t xml:space="preserve">ективов в расширении гарантий при наличии собственных финансовых средств. </w:t>
      </w:r>
    </w:p>
    <w:p w14:paraId="7759E09A" w14:textId="77777777" w:rsidR="00C653D9" w:rsidRDefault="00827191">
      <w:pPr>
        <w:spacing w:after="314"/>
        <w:ind w:left="16" w:right="846"/>
      </w:pPr>
      <w:r>
        <w:lastRenderedPageBreak/>
        <w:t>Коллективные договоры учреждений и организаций, подведомственных департаменту образования, не должны ухудшать положения работников по сравнению с действующим законодательством, реги</w:t>
      </w:r>
      <w:r>
        <w:t xml:space="preserve">ональным и настоящим Соглашениями. </w:t>
      </w:r>
    </w:p>
    <w:p w14:paraId="4E0A7199" w14:textId="77777777" w:rsidR="00C653D9" w:rsidRDefault="00827191">
      <w:pPr>
        <w:spacing w:after="307"/>
        <w:ind w:left="16" w:right="846"/>
      </w:pPr>
      <w:r>
        <w:t xml:space="preserve">1.6. </w:t>
      </w:r>
      <w:r>
        <w:tab/>
        <w:t xml:space="preserve">В целях развития социального партнерства стороны признали необходимым: </w:t>
      </w:r>
    </w:p>
    <w:p w14:paraId="01B4EBF4" w14:textId="77777777" w:rsidR="00C653D9" w:rsidRDefault="00827191">
      <w:pPr>
        <w:spacing w:after="288"/>
        <w:ind w:left="16" w:right="846"/>
      </w:pPr>
      <w:r>
        <w:t>1.6.1. Создание на равноправной основе комиссии для ведения переговоров по заключению Соглашения, внесению в него дополнений и изменений, урег</w:t>
      </w:r>
      <w:r>
        <w:t xml:space="preserve">улированию возникающих разногласий. </w:t>
      </w:r>
    </w:p>
    <w:p w14:paraId="14CC9C4D" w14:textId="77777777" w:rsidR="00C653D9" w:rsidRDefault="00827191">
      <w:pPr>
        <w:spacing w:after="288"/>
        <w:ind w:left="16" w:right="846"/>
      </w:pPr>
      <w:r>
        <w:t>1.6.2.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459C15" wp14:editId="1D81A88C">
                <wp:extent cx="39116" cy="177800"/>
                <wp:effectExtent l="0" t="0" r="0" b="0"/>
                <wp:docPr id="46795" name="Group 46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573" name="Rectangle 57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952E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59C15" id="Group 46795" o:spid="_x0000_s102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">
                <v:rect id="Rectangle 573" o:spid="_x0000_s102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7C9952E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Участие представителей сторон Соглашения в заседаниях руководящих органов, связанных с содержанием данного Соглашения и его выполнением, проведение взаимных консультаций, предоставление сторонами полной, достоверной и своевременной информации о принимаемых</w:t>
      </w:r>
      <w:r>
        <w:t xml:space="preserve"> решениях и документах, затрагивающих трудовые, профессиональные и социальноэкономические права и интересы работников организаций; проведение взаимных консультаций по социально-экономическим и другим вопросам организаций. </w:t>
      </w:r>
    </w:p>
    <w:p w14:paraId="0894F358" w14:textId="77777777" w:rsidR="00C653D9" w:rsidRDefault="00827191">
      <w:pPr>
        <w:spacing w:after="292"/>
        <w:ind w:left="16" w:right="846"/>
      </w:pPr>
      <w:r>
        <w:t>1.6.3.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2BD150" wp14:editId="3609A45C">
                <wp:extent cx="39116" cy="177800"/>
                <wp:effectExtent l="0" t="0" r="0" b="0"/>
                <wp:docPr id="46797" name="Group 46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597" name="Rectangle 59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392CF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BD150" id="Group 46797" o:spid="_x0000_s102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">
                <v:rect id="Rectangle 597" o:spid="_x0000_s102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68B392CF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Принятие департаменто</w:t>
      </w:r>
      <w:r>
        <w:t xml:space="preserve">м образования или администрациями организаций МСО управленческих решений, затрагивающих социальноэкономические и трудовые права работников, осуществляется по согласованию с соответствующими профсоюзными органами образовательных учреждений. </w:t>
      </w:r>
    </w:p>
    <w:p w14:paraId="55483861" w14:textId="77777777" w:rsidR="00C653D9" w:rsidRDefault="00827191">
      <w:pPr>
        <w:spacing w:after="286"/>
        <w:ind w:left="16" w:right="846"/>
      </w:pPr>
      <w:r>
        <w:t>1.7.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F31D0A" wp14:editId="4BADC446">
                <wp:extent cx="39116" cy="177800"/>
                <wp:effectExtent l="0" t="0" r="0" b="0"/>
                <wp:docPr id="46799" name="Group 46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12" name="Rectangle 61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651A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31D0A" id="Group 46799" o:spid="_x0000_s103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">
                <v:rect id="Rectangle 612" o:spid="_x0000_s103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38D651A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Сторон</w:t>
      </w:r>
      <w:r>
        <w:t xml:space="preserve">ы договорились: </w:t>
      </w:r>
    </w:p>
    <w:p w14:paraId="4EA7D108" w14:textId="77777777" w:rsidR="00C653D9" w:rsidRDefault="00827191">
      <w:pPr>
        <w:spacing w:after="282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4FA1BF" wp14:editId="5DFD00F0">
                <wp:extent cx="39116" cy="177800"/>
                <wp:effectExtent l="0" t="0" r="0" b="0"/>
                <wp:docPr id="46801" name="Group 46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17" name="Rectangle 617"/>
                        <wps:cNvSpPr/>
                        <wps:spPr>
                          <a:xfrm>
                            <a:off x="0" y="0"/>
                            <a:ext cx="52024" cy="23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F477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FA1BF" id="Group 46801" o:spid="_x0000_s103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Z+pptCAIAAIcEAAAOAAAA&#10;AAAAAAAAAAAAAC4CAABkcnMvZTJvRG9jLnhtbFBLAQItABQABgAIAAAAIQB6Qc2d2gAAAAIBAAAP&#10;AAAAAAAAAAAAAAAAAGIEAABkcnMvZG93bnJldi54bWxQSwUGAAAAAAQABADzAAAAaQUAAAAA&#10;">
                <v:rect id="Rectangle 617" o:spid="_x0000_s1033" style="position:absolute;width:52024;height:23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4328F477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признать социальное партнерство в сфере труда основным принципом правового регулирования трудовых отношений в организациях; </w:t>
      </w:r>
    </w:p>
    <w:p w14:paraId="170AFA0C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9EE3F" wp14:editId="53D5D8C7">
                <wp:extent cx="39116" cy="177800"/>
                <wp:effectExtent l="0" t="0" r="0" b="0"/>
                <wp:docPr id="46803" name="Group 4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25" name="Rectangle 62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6D29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EE3F" id="Group 46803" o:spid="_x0000_s103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Ok9XBYHAgAAhwQAAA4AAAAA&#10;AAAAAAAAAAAALgIAAGRycy9lMm9Eb2MueG1sUEsBAi0AFAAGAAgAAAAhAHpBzZ3aAAAAAgEAAA8A&#10;AAAAAAAAAAAAAAAAYQQAAGRycy9kb3ducmV2LnhtbFBLBQYAAAAABAAEAPMAAABoBQAAAAA=&#10;">
                <v:rect id="Rectangle 625" o:spid="_x0000_s103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05D6D29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оказывать практическое и методическое содействие заключению коллективных договоров в организациях с </w:t>
      </w:r>
      <w:r>
        <w:t xml:space="preserve">профсоюзными органами, как законными представителями работников в социальном партнерстве. </w:t>
      </w:r>
    </w:p>
    <w:p w14:paraId="1B27658B" w14:textId="77777777" w:rsidR="00C653D9" w:rsidRDefault="00827191">
      <w:pPr>
        <w:spacing w:after="232"/>
        <w:ind w:left="16" w:right="846"/>
      </w:pPr>
      <w:r>
        <w:t xml:space="preserve">1.8. При выплате единовременного вознаграждения по итогам оценки эффективности деятельности руководителя за календарный год учитывать развитие социального партнерства, используя следующие критерии: </w:t>
      </w:r>
    </w:p>
    <w:p w14:paraId="516F4E67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noProof/>
        </w:rPr>
        <w:drawing>
          <wp:inline distT="0" distB="0" distL="0" distR="0" wp14:anchorId="4DEA27BA" wp14:editId="2B02F7D1">
            <wp:extent cx="1261872" cy="91439"/>
            <wp:effectExtent l="0" t="0" r="0" b="0"/>
            <wp:docPr id="46804" name="Picture 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4" name="Picture 468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динамика профсоюзного членства в организации МСО; </w:t>
      </w:r>
    </w:p>
    <w:p w14:paraId="361F9525" w14:textId="77777777" w:rsidR="00C653D9" w:rsidRDefault="00827191">
      <w:pPr>
        <w:spacing w:after="0" w:line="415" w:lineRule="auto"/>
        <w:ind w:left="16" w:right="84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E9E053" wp14:editId="464F89FF">
                <wp:simplePos x="0" y="0"/>
                <wp:positionH relativeFrom="column">
                  <wp:posOffset>98915</wp:posOffset>
                </wp:positionH>
                <wp:positionV relativeFrom="paragraph">
                  <wp:posOffset>381743</wp:posOffset>
                </wp:positionV>
                <wp:extent cx="98377" cy="177800"/>
                <wp:effectExtent l="0" t="0" r="0" b="0"/>
                <wp:wrapNone/>
                <wp:docPr id="46808" name="Group 46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77" cy="177800"/>
                          <a:chOff x="0" y="0"/>
                          <a:chExt cx="98377" cy="177800"/>
                        </a:xfrm>
                      </wpg:grpSpPr>
                      <wps:wsp>
                        <wps:cNvPr id="656" name="Rectangle 656"/>
                        <wps:cNvSpPr/>
                        <wps:spPr>
                          <a:xfrm>
                            <a:off x="0" y="0"/>
                            <a:ext cx="130841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0F6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9E053" id="Group 46808" o:spid="_x0000_s1036" style="position:absolute;left:0;text-align:left;margin-left:7.8pt;margin-top:30.05pt;width:7.75pt;height:14pt;z-index:-251658240;mso-position-horizontal-relative:text;mso-position-vertical-relative:text" coordsize="98377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">
                <v:rect id="Rectangle 656" o:spid="_x0000_s1037" style="position:absolute;width:130841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0D000F6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6DDE2A" wp14:editId="35F0EBFE">
                <wp:extent cx="39116" cy="177800"/>
                <wp:effectExtent l="0" t="0" r="0" b="0"/>
                <wp:docPr id="46806" name="Group 46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50" name="Rectangle 650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2F01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DDE2A" id="Group 46806" o:spid="_x0000_s103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TBnGqCAIAAIcEAAAOAAAA&#10;AAAAAAAAAAAAAC4CAABkcnMvZTJvRG9jLnhtbFBLAQItABQABgAIAAAAIQB6Qc2d2gAAAAIBAAAP&#10;AAAAAAAAAAAAAAAAAGIEAABkcnMvZG93bnJldi54bWxQSwUGAAAAAAQABADzAAAAaQUAAAAA&#10;">
                <v:rect id="Rectangle 650" o:spid="_x0000_s103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0C0C2F01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наличие коллективного договора с первичной профсоюзной организацией; </w:t>
      </w:r>
      <w:r>
        <w:rPr>
          <w:rFonts w:ascii="Segoe UI Symbol" w:eastAsia="Segoe UI Symbol" w:hAnsi="Segoe UI Symbol" w:cs="Segoe UI Symbol"/>
          <w:sz w:val="30"/>
        </w:rPr>
        <w:t></w:t>
      </w:r>
      <w:r>
        <w:t>отсутствие нарушений трудового законодательства.</w:t>
      </w:r>
      <w:r>
        <w:rPr>
          <w:i/>
        </w:rPr>
        <w:t xml:space="preserve"> </w:t>
      </w:r>
    </w:p>
    <w:p w14:paraId="74A96A1B" w14:textId="77777777" w:rsidR="00C653D9" w:rsidRDefault="00827191">
      <w:pPr>
        <w:ind w:left="16" w:right="846"/>
      </w:pPr>
      <w:r>
        <w:t>1.9.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9A3720" wp14:editId="1541CE40">
                <wp:extent cx="39116" cy="177800"/>
                <wp:effectExtent l="0" t="0" r="0" b="0"/>
                <wp:docPr id="46810" name="Group 46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62" name="Rectangle 66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F0B4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A3720" id="Group 46810" o:spid="_x0000_s104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LCmqfUHAgAAhwQAAA4AAAAA&#10;AAAAAAAAAAAALgIAAGRycy9lMm9Eb2MueG1sUEsBAi0AFAAGAAgAAAAhAHpBzZ3aAAAAAgEAAA8A&#10;AAAAAAAAAAAAAAAAYQQAAGRycy9kb3ducmV2LnhtbFBLBQYAAAAABAAEAPMAAABoBQAAAAA=&#10;">
                <v:rect id="Rectangle 662" o:spid="_x0000_s104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5E9F0B4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Соглашение заключено на три года, вступает в силу с 01 января 2021 года и действует по 31 декабря 2023 года. Стороны и</w:t>
      </w:r>
      <w:r>
        <w:t xml:space="preserve">меют право продлить действие Соглашения на срок до трех лет. Коллективные переговоры по разработке и заключению нового Соглашения должны быть начаты не позднее 1 октября 2023 года. </w:t>
      </w:r>
    </w:p>
    <w:p w14:paraId="22587A75" w14:textId="77777777" w:rsidR="00C653D9" w:rsidRDefault="00827191">
      <w:pPr>
        <w:spacing w:after="283"/>
        <w:ind w:left="16" w:right="846"/>
      </w:pPr>
      <w:r>
        <w:t>1.10.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921809" wp14:editId="37B0E03F">
                <wp:extent cx="39116" cy="177800"/>
                <wp:effectExtent l="0" t="0" r="0" b="0"/>
                <wp:docPr id="46812" name="Group 46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82" name="Rectangle 68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A0D5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21809" id="Group 46812" o:spid="_x0000_s104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">
                <v:rect id="Rectangle 682" o:spid="_x0000_s104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48CA0D5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Соглашение состоит из основного текста и приложений к нему, явл</w:t>
      </w:r>
      <w:r>
        <w:t xml:space="preserve">яющихся неотъемлемой частью данного Соглашения. </w:t>
      </w:r>
    </w:p>
    <w:p w14:paraId="375E9CAB" w14:textId="77777777" w:rsidR="00C653D9" w:rsidRDefault="00827191">
      <w:pPr>
        <w:spacing w:after="310"/>
        <w:ind w:left="16" w:right="846"/>
      </w:pPr>
      <w:r>
        <w:t>1.11.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979599" wp14:editId="2D52D7B7">
                <wp:extent cx="39116" cy="177800"/>
                <wp:effectExtent l="0" t="0" r="0" b="0"/>
                <wp:docPr id="46814" name="Group 4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692" name="Rectangle 69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1AFDD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79599" id="Group 46814" o:spid="_x0000_s104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Af1reiCAIAAIcEAAAOAAAA&#10;AAAAAAAAAAAAAC4CAABkcnMvZTJvRG9jLnhtbFBLAQItABQABgAIAAAAIQB6Qc2d2gAAAAIBAAAP&#10;AAAAAAAAAAAAAAAAAGIEAABkcnMvZG93bnJldi54bWxQSwUGAAAAAAQABADzAAAAaQUAAAAA&#10;">
                <v:rect id="Rectangle 692" o:spid="_x0000_s104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77A1AFDD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Текст Соглашения размещается на сайте департамента образования (раздел Ярославского горкома профсоюза работников народного образования и науки Российской Федерации).  </w:t>
      </w:r>
    </w:p>
    <w:p w14:paraId="43AD0E82" w14:textId="77777777" w:rsidR="00C653D9" w:rsidRDefault="00827191">
      <w:pPr>
        <w:spacing w:after="315"/>
        <w:ind w:left="16" w:right="846"/>
      </w:pPr>
      <w:r>
        <w:t xml:space="preserve">Тексты </w:t>
      </w:r>
      <w:r>
        <w:t xml:space="preserve">коллективных договоров в актуальной редакции размещаются на сайтах организаций МСО. </w:t>
      </w:r>
    </w:p>
    <w:p w14:paraId="61126884" w14:textId="77777777" w:rsidR="00C653D9" w:rsidRDefault="00827191">
      <w:pPr>
        <w:numPr>
          <w:ilvl w:val="0"/>
          <w:numId w:val="2"/>
        </w:numPr>
        <w:spacing w:after="0" w:line="484" w:lineRule="auto"/>
        <w:ind w:right="3336"/>
        <w:jc w:val="left"/>
      </w:pPr>
      <w:r>
        <w:rPr>
          <w:b/>
        </w:rPr>
        <w:t>Гарантии занятости. Трудовые отношения</w:t>
      </w:r>
      <w:r>
        <w:t xml:space="preserve"> Стороны исходят из того, что: </w:t>
      </w:r>
    </w:p>
    <w:p w14:paraId="1A40813F" w14:textId="77777777" w:rsidR="00C653D9" w:rsidRDefault="00827191">
      <w:pPr>
        <w:ind w:left="16" w:right="846"/>
      </w:pPr>
      <w:r>
        <w:t>2.1. Трудовые отношения между работником и работодателем, возникающие на основе письменного трудового</w:t>
      </w:r>
      <w:r>
        <w:t xml:space="preserve"> договора, регулируются действующим законодательством, нормативными правовыми актами, локальными актами и коллективным договором организации. </w:t>
      </w:r>
    </w:p>
    <w:p w14:paraId="37AB19F1" w14:textId="77777777" w:rsidR="00C653D9" w:rsidRDefault="00827191">
      <w:pPr>
        <w:spacing w:after="318"/>
        <w:ind w:left="16" w:right="846"/>
      </w:pPr>
      <w:r>
        <w:t>Трудовой договор заключается в письменной форме, составляется в двух экземплярах, каждый из которых подписывается</w:t>
      </w:r>
      <w:r>
        <w:t xml:space="preserve">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14:paraId="3A0EF40A" w14:textId="77777777" w:rsidR="00C653D9" w:rsidRDefault="00827191">
      <w:pPr>
        <w:spacing w:after="6"/>
        <w:ind w:left="16" w:right="846"/>
      </w:pPr>
      <w:r>
        <w:t>Пи</w:t>
      </w:r>
      <w:r>
        <w:t xml:space="preserve">сьменный трудовой договор оформляется с каждым работником, </w:t>
      </w:r>
    </w:p>
    <w:p w14:paraId="6AB4F407" w14:textId="77777777" w:rsidR="00C653D9" w:rsidRDefault="00827191">
      <w:pPr>
        <w:ind w:left="16" w:right="846"/>
      </w:pPr>
      <w:r>
        <w:t xml:space="preserve">независимо от стажа его работы в организации не позднее трех рабочих дней со дня фактического допущения работника к работе. </w:t>
      </w:r>
    </w:p>
    <w:p w14:paraId="3B02ACED" w14:textId="77777777" w:rsidR="00C653D9" w:rsidRDefault="00827191">
      <w:pPr>
        <w:spacing w:after="315"/>
        <w:ind w:left="16" w:right="846"/>
      </w:pPr>
      <w:r>
        <w:t>Условия трудового договора, ухудшающие положение работника по сравнению</w:t>
      </w:r>
      <w:r>
        <w:t xml:space="preserve"> с трудовым законодательством, настоящим Соглашением и коллективным договором, являются недействительными. </w:t>
      </w:r>
    </w:p>
    <w:p w14:paraId="70B0C7A7" w14:textId="77777777" w:rsidR="00C653D9" w:rsidRDefault="00827191">
      <w:pPr>
        <w:spacing w:after="0" w:line="420" w:lineRule="auto"/>
        <w:ind w:left="16" w:right="846"/>
      </w:pPr>
      <w:r>
        <w:lastRenderedPageBreak/>
        <w:t xml:space="preserve">2.2. Трудовые договоры с работниками организаций МСО могут заключаться: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2A45BF" wp14:editId="16C2880E">
                <wp:extent cx="39116" cy="177800"/>
                <wp:effectExtent l="0" t="0" r="0" b="0"/>
                <wp:docPr id="46816" name="Group 4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775" name="Rectangle 77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66D6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A45BF" id="Group 46816" o:spid="_x0000_s104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OeXmQ8HAgAAiAQAAA4AAAAA&#10;AAAAAAAAAAAALgIAAGRycy9lMm9Eb2MueG1sUEsBAi0AFAAGAAgAAAAhAHpBzZ3aAAAAAgEAAA8A&#10;AAAAAAAAAAAAAAAAYQQAAGRycy9kb3ducmV2LnhtbFBLBQYAAAAABAAEAPMAAABoBQAAAAA=&#10;">
                <v:rect id="Rectangle 775" o:spid="_x0000_s104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31966D6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на неопределенный срок; </w:t>
      </w:r>
    </w:p>
    <w:p w14:paraId="48E83D6A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A487E" wp14:editId="19EBE796">
                <wp:extent cx="39116" cy="177800"/>
                <wp:effectExtent l="0" t="0" r="0" b="0"/>
                <wp:docPr id="46818" name="Group 4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780" name="Rectangle 780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532E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A487E" id="Group 46818" o:spid="_x0000_s104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EJrwCYHAgAAiAQAAA4AAAAA&#10;AAAAAAAAAAAALgIAAGRycy9lMm9Eb2MueG1sUEsBAi0AFAAGAAgAAAAhAHpBzZ3aAAAAAgEAAA8A&#10;AAAAAAAAAAAAAAAAYQQAAGRycy9kb3ducmV2LnhtbFBLBQYAAAAABAAEAPMAAABoBQAAAAA=&#10;">
                <v:rect id="Rectangle 780" o:spid="_x0000_s104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1E6532E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на определенный срок не более пяти лет (срочный трудовой договор).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 Срочный тру</w:t>
      </w:r>
      <w:r>
        <w:t xml:space="preserve">довой договор может заключаться в случаях, предусмотренных статьей 59 Трудового кодекса Российской Федерации. </w:t>
      </w:r>
    </w:p>
    <w:p w14:paraId="1088ED25" w14:textId="77777777" w:rsidR="00C653D9" w:rsidRDefault="00827191">
      <w:pPr>
        <w:ind w:left="16" w:right="846"/>
      </w:pPr>
      <w:r>
        <w:t>2.3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2028DB" wp14:editId="0ECC185A">
                <wp:extent cx="39116" cy="177800"/>
                <wp:effectExtent l="0" t="0" r="0" b="0"/>
                <wp:docPr id="46820" name="Group 4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808" name="Rectangle 808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2801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028DB" id="Group 46820" o:spid="_x0000_s105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CGee4gkCAACIBAAADgAA&#10;AAAAAAAAAAAAAAAuAgAAZHJzL2Uyb0RvYy54bWxQSwECLQAUAAYACAAAACEAekHNndoAAAACAQAA&#10;DwAAAAAAAAAAAAAAAABjBAAAZHJzL2Rvd25yZXYueG1sUEsFBgAAAAAEAAQA8wAAAGoFAAAAAA==&#10;">
                <v:rect id="Rectangle 808" o:spid="_x0000_s105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6032801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Работодатели образовательных  организаций при введении эффективного контракта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</w:t>
      </w:r>
      <w: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</w:t>
      </w:r>
      <w:r>
        <w:t xml:space="preserve"> такие обязательные условия оплаты труда, как: </w:t>
      </w:r>
    </w:p>
    <w:p w14:paraId="6FFE4B8D" w14:textId="77777777" w:rsidR="00C653D9" w:rsidRDefault="00827191">
      <w:pPr>
        <w:spacing w:after="293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CEF06A" wp14:editId="0BE9E36F">
                <wp:extent cx="39116" cy="177800"/>
                <wp:effectExtent l="0" t="0" r="0" b="0"/>
                <wp:docPr id="46822" name="Group 4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831" name="Rectangle 831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DFF90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EF06A" id="Group 46822" o:spid="_x0000_s105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2uf1ACAIAAIgEAAAOAAAA&#10;AAAAAAAAAAAAAC4CAABkcnMvZTJvRG9jLnhtbFBLAQItABQABgAIAAAAIQB6Qc2d2gAAAAIBAAAP&#10;AAAAAAAAAAAAAAAAAGIEAABkcnMvZG93bnJldi54bWxQSwUGAAAAAAQABADzAAAAaQUAAAAA&#10;">
                <v:rect id="Rectangle 831" o:spid="_x0000_s105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137DFF90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</w:t>
      </w:r>
      <w:r>
        <w:t xml:space="preserve">месяц либо за установленную норму труда (норму часов педагогической работы в неделю (в год) за ставку заработной платы); </w:t>
      </w:r>
    </w:p>
    <w:p w14:paraId="09A55963" w14:textId="77777777" w:rsidR="00C653D9" w:rsidRDefault="00827191">
      <w:pPr>
        <w:spacing w:after="290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6D365" wp14:editId="34A89AC4">
                <wp:extent cx="39116" cy="177800"/>
                <wp:effectExtent l="0" t="0" r="0" b="0"/>
                <wp:docPr id="46824" name="Group 46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845" name="Rectangle 84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A584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D365" id="Group 46824" o:spid="_x0000_s105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BmaqIlCAIAAIgEAAAOAAAA&#10;AAAAAAAAAAAAAC4CAABkcnMvZTJvRG9jLnhtbFBLAQItABQABgAIAAAAIQB6Qc2d2gAAAAIBAAAP&#10;AAAAAAAAAAAAAAAAAGIEAABkcnMvZG93bnJldi54bWxQSwUGAAAAAAQABADzAAAAaQUAAAAA&#10;">
                <v:rect id="Rectangle 845" o:spid="_x0000_s105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216A584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размеры выплат компенсационного характера (при выполнении работ с вредными и (или) опасными условиями труда, в условиях, отклон</w:t>
      </w:r>
      <w:r>
        <w:t xml:space="preserve">яющихся от нормальных условий труда, и др.); </w:t>
      </w:r>
    </w:p>
    <w:p w14:paraId="2762D381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461936" wp14:editId="7341F572">
                <wp:extent cx="39116" cy="177800"/>
                <wp:effectExtent l="0" t="0" r="0" b="0"/>
                <wp:docPr id="46826" name="Group 46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855" name="Rectangle 85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C82C3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1936" id="Group 46826" o:spid="_x0000_s105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">
                <v:rect id="Rectangle 855" o:spid="_x0000_s105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58AC82C3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</w:t>
      </w:r>
      <w:r>
        <w:t xml:space="preserve">ят от установленных в организации показателей и критериев.  </w:t>
      </w:r>
    </w:p>
    <w:p w14:paraId="1558B99B" w14:textId="77777777" w:rsidR="00C653D9" w:rsidRDefault="00827191">
      <w:pPr>
        <w:ind w:left="16" w:right="846"/>
      </w:pPr>
      <w:r>
        <w:t>2.4. Работодатель обязан при приеме на работу (до подписания трудового договора) ознакомить работника под роспись с Уставом организации МСО, правилами внутреннего трудового распорядка, иными лока</w:t>
      </w:r>
      <w:r>
        <w:t xml:space="preserve">льными актами, непосредственно связанными с трудовой деятельностью работника, коллективным договором, и настоящим соглашением. </w:t>
      </w:r>
    </w:p>
    <w:p w14:paraId="07D53C90" w14:textId="77777777" w:rsidR="00C653D9" w:rsidRDefault="00827191">
      <w:pPr>
        <w:ind w:left="16" w:right="846"/>
      </w:pPr>
      <w:r>
        <w:t xml:space="preserve">Работодатель при получении и обработке персональных данных работника обязан соблюдать требования действующего законодательства. </w:t>
      </w:r>
    </w:p>
    <w:p w14:paraId="1A811E35" w14:textId="77777777" w:rsidR="00C653D9" w:rsidRDefault="00827191">
      <w:pPr>
        <w:ind w:left="16" w:right="846"/>
      </w:pPr>
      <w:r>
        <w:lastRenderedPageBreak/>
        <w:t>Работодатель формирует в электронном виде основную информацию о трудовой деятельности и трудовом стаже каждого работника и представляют ее в порядке, установленном законодательством Российской Федерации об индивидуальном (персонифицированном) учете в сист</w:t>
      </w:r>
      <w:r>
        <w:t>еме обязательного пенсионного страхования, для хранения в информационных ресурсах Пенсионного фонда Российской Федерации.</w:t>
      </w:r>
      <w:r>
        <w:rPr>
          <w:i/>
          <w:sz w:val="24"/>
        </w:rPr>
        <w:t xml:space="preserve"> </w:t>
      </w:r>
    </w:p>
    <w:p w14:paraId="66708C14" w14:textId="77777777" w:rsidR="00C653D9" w:rsidRDefault="00827191">
      <w:pPr>
        <w:ind w:left="16" w:right="846"/>
      </w:pPr>
      <w:r>
        <w:t xml:space="preserve">Работникам, воспользовавшимся своим правом на дальнейшее ведение работодателем трудовой книжки в соответствии со </w:t>
      </w:r>
      <w:hyperlink r:id="rId9">
        <w:r>
          <w:t>статьей 66</w:t>
        </w:r>
      </w:hyperlink>
      <w:hyperlink r:id="rId10">
        <w:r>
          <w:t xml:space="preserve"> </w:t>
        </w:r>
      </w:hyperlink>
      <w:r>
        <w:t xml:space="preserve">Трудового кодекса Российской Федерации, работодатель продолжает вести трудовые книжки. </w:t>
      </w:r>
    </w:p>
    <w:p w14:paraId="06BAB748" w14:textId="77777777" w:rsidR="00C653D9" w:rsidRDefault="00827191">
      <w:pPr>
        <w:spacing w:after="311"/>
        <w:ind w:left="16" w:right="846"/>
      </w:pPr>
      <w:r>
        <w:t>Формирование информации о трудовой деятельности и трудовом стаже работника, подавшего письменное заяв</w:t>
      </w:r>
      <w:r>
        <w:t xml:space="preserve">ление о предоставлении ему работодателем сведений о трудовой деятельности в соответствии со </w:t>
      </w:r>
      <w:hyperlink r:id="rId11">
        <w:r>
          <w:t>ст</w:t>
        </w:r>
        <w:r>
          <w:t xml:space="preserve">атьей </w:t>
        </w:r>
      </w:hyperlink>
      <w:hyperlink r:id="rId12">
        <w:r>
          <w:t>66.1</w:t>
        </w:r>
      </w:hyperlink>
      <w:hyperlink r:id="rId13">
        <w:r>
          <w:t xml:space="preserve"> </w:t>
        </w:r>
      </w:hyperlink>
      <w:r>
        <w:t xml:space="preserve">Трудового кодекса Российской Федерации, продолжается в электронном виде. </w:t>
      </w:r>
    </w:p>
    <w:p w14:paraId="4415FABB" w14:textId="77777777" w:rsidR="00C653D9" w:rsidRDefault="00827191">
      <w:pPr>
        <w:ind w:left="16" w:right="846"/>
      </w:pPr>
      <w:r>
        <w:t>Работодатель не вправе требовать от работника без его письменного согласия выполнения работы, не обусло</w:t>
      </w:r>
      <w:r>
        <w:t xml:space="preserve">вленной трудовым договором, должностной инструкцией. </w:t>
      </w:r>
    </w:p>
    <w:p w14:paraId="1A40ACE8" w14:textId="77777777" w:rsidR="00C653D9" w:rsidRDefault="00827191">
      <w:pPr>
        <w:ind w:left="16" w:right="846"/>
      </w:pPr>
      <w:r>
        <w:t>Педагогическим работникам гарантируется норма часов педагогической работы за ставку заработной платы. Нагрузка ниже или выше нормы часов педагогической работы за ставку заработной платы может быть устан</w:t>
      </w:r>
      <w:r>
        <w:t xml:space="preserve">овлена только с письменного согласия работника. Изменение нагрузки в течение учебного года возможно только с письменного согласия обеих сторон. </w:t>
      </w:r>
    </w:p>
    <w:p w14:paraId="3E35F302" w14:textId="77777777" w:rsidR="00C653D9" w:rsidRDefault="00827191">
      <w:pPr>
        <w:spacing w:after="308"/>
        <w:ind w:left="16" w:right="846"/>
      </w:pPr>
      <w:r>
        <w:t>Учебная нагрузка педагогическим работникам на новый учебный год устанавливается работодателем</w:t>
      </w:r>
      <w:r>
        <w:rPr>
          <w:b/>
          <w:i/>
        </w:rPr>
        <w:t xml:space="preserve"> </w:t>
      </w:r>
      <w:r>
        <w:t xml:space="preserve">организации с учетом мнения выборного профсоюзного органа до ухода работника в отпуск, о чем последний знакомится в письменной форме. </w:t>
      </w:r>
    </w:p>
    <w:p w14:paraId="36B86C71" w14:textId="77777777" w:rsidR="00C653D9" w:rsidRDefault="00827191">
      <w:pPr>
        <w:numPr>
          <w:ilvl w:val="0"/>
          <w:numId w:val="3"/>
        </w:numPr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720588" wp14:editId="654B1AA1">
                <wp:simplePos x="0" y="0"/>
                <wp:positionH relativeFrom="column">
                  <wp:posOffset>266492</wp:posOffset>
                </wp:positionH>
                <wp:positionV relativeFrom="paragraph">
                  <wp:posOffset>-13425</wp:posOffset>
                </wp:positionV>
                <wp:extent cx="98377" cy="177800"/>
                <wp:effectExtent l="0" t="0" r="0" b="0"/>
                <wp:wrapNone/>
                <wp:docPr id="46828" name="Group 46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77" cy="177800"/>
                          <a:chOff x="0" y="0"/>
                          <a:chExt cx="98377" cy="177800"/>
                        </a:xfrm>
                      </wpg:grpSpPr>
                      <wps:wsp>
                        <wps:cNvPr id="988" name="Rectangle 988"/>
                        <wps:cNvSpPr/>
                        <wps:spPr>
                          <a:xfrm>
                            <a:off x="0" y="0"/>
                            <a:ext cx="130841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03B7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20588" id="Group 46828" o:spid="_x0000_s1058" style="position:absolute;left:0;text-align:left;margin-left:21pt;margin-top:-1.05pt;width:7.75pt;height:14pt;z-index:-251657216;mso-position-horizontal-relative:text;mso-position-vertical-relative:text" coordsize="98377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">
                <v:rect id="Rectangle 988" o:spid="_x0000_s1059" style="position:absolute;width:130841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32003B7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5.</w:t>
      </w:r>
      <w:r>
        <w:t>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оклада (должностного оклада), ставки заработной платы (при изменении порядка условий их</w:t>
      </w:r>
      <w:r>
        <w:t xml:space="preserve">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об изменении условий трудового договора. </w:t>
      </w:r>
    </w:p>
    <w:p w14:paraId="5C250749" w14:textId="77777777" w:rsidR="00C653D9" w:rsidRDefault="00827191">
      <w:pPr>
        <w:ind w:left="16" w:right="846"/>
      </w:pPr>
      <w:r>
        <w:t>Условия трудового дог</w:t>
      </w:r>
      <w:r>
        <w:t xml:space="preserve">овора, установленные Соглашением, иными соглашениями и коллективным договором, которые снижают уровень прав и гарантий работника, являются недействительными, и применяться не могут. </w:t>
      </w:r>
    </w:p>
    <w:p w14:paraId="13956C5D" w14:textId="77777777" w:rsidR="00C653D9" w:rsidRDefault="00827191">
      <w:pPr>
        <w:spacing w:after="288"/>
        <w:ind w:left="16" w:right="846"/>
      </w:pPr>
      <w:r>
        <w:lastRenderedPageBreak/>
        <w:t>Реорганизация (слияние, присоединение, разделение, выделение, преобразова</w:t>
      </w:r>
      <w:r>
        <w:t xml:space="preserve">ние) образовательной организации не может являться основанием для расторжения трудового договора с работником.  </w:t>
      </w:r>
    </w:p>
    <w:p w14:paraId="666AF463" w14:textId="77777777" w:rsidR="00C653D9" w:rsidRDefault="00827191">
      <w:pPr>
        <w:numPr>
          <w:ilvl w:val="1"/>
          <w:numId w:val="3"/>
        </w:numPr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4985BB" wp14:editId="589C1858">
                <wp:extent cx="39116" cy="177800"/>
                <wp:effectExtent l="0" t="0" r="0" b="0"/>
                <wp:docPr id="46830" name="Group 46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026" name="Rectangle 1026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AD383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985BB" id="Group 46830" o:spid="_x0000_s106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AZ4A3AKAgAAigQAAA4A&#10;AAAAAAAAAAAAAAAALgIAAGRycy9lMm9Eb2MueG1sUEsBAi0AFAAGAAgAAAAhAHpBzZ3aAAAAAgEA&#10;AA8AAAAAAAAAAAAAAAAAZAQAAGRycy9kb3ducmV2LnhtbFBLBQYAAAAABAAEAPMAAABrBQAAAAA=&#10;">
                <v:rect id="Rectangle 1026" o:spid="_x0000_s106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61AAD383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Работники образовательных организаций, реализующих основные общеобразовательные программы, а также дополнительные общеобразовательные про</w:t>
      </w:r>
      <w:r>
        <w:t>граммы, включая заместителей руководителей, помимо работы, определенной трудовым договором, могут осуществлять в той же образовательной организации на условиях дополнительного соглашения к трудовому договору педагогическую</w:t>
      </w:r>
      <w:r>
        <w:rPr>
          <w:b/>
          <w:i/>
        </w:rPr>
        <w:t xml:space="preserve"> </w:t>
      </w:r>
      <w:r>
        <w:t>работу без занятия штатной должно</w:t>
      </w:r>
      <w:r>
        <w:t xml:space="preserve">сти в классах, группах, кружках, секциях, которая не считается совместительством. </w:t>
      </w:r>
    </w:p>
    <w:p w14:paraId="302E7A8B" w14:textId="77777777" w:rsidR="00C653D9" w:rsidRDefault="00827191">
      <w:pPr>
        <w:spacing w:after="316"/>
        <w:ind w:left="16" w:right="846"/>
      </w:pPr>
      <w:r>
        <w:t>Предоставление педагогической</w:t>
      </w:r>
      <w:r>
        <w:rPr>
          <w:b/>
          <w:i/>
        </w:rPr>
        <w:t xml:space="preserve"> </w:t>
      </w:r>
      <w:r>
        <w:t>работы указанным лицам, а также педагогическим, руководящим и иным работникам других образовательных организаций, работникам предприятий, учреж</w:t>
      </w:r>
      <w:r>
        <w:t>дений и организаций (включая работников органов, осуществляющих управление в сфере образования и учебно-методических кабинетов, центров) осуществляется с учетом мнения выборного органа первичной профсоюзной организации и при условии, если учителя, преподав</w:t>
      </w:r>
      <w:r>
        <w:t xml:space="preserve">атели, для которых данная образовательная организация является местом основной работы, обеспечены педагогической  работой (учебной нагрузкой) по своей специальности в объеме не менее чем на ставку заработной платы.  </w:t>
      </w:r>
    </w:p>
    <w:p w14:paraId="021FF4A7" w14:textId="77777777" w:rsidR="00C653D9" w:rsidRDefault="00827191">
      <w:pPr>
        <w:numPr>
          <w:ilvl w:val="1"/>
          <w:numId w:val="3"/>
        </w:numPr>
        <w:spacing w:after="316"/>
        <w:ind w:right="846"/>
      </w:pPr>
      <w:r>
        <w:t>Расторжение трудового договора с работн</w:t>
      </w:r>
      <w:r>
        <w:t xml:space="preserve">иком – членом Профсоюза работников народного образования и науки (далее членом Профсоюза), по инициативе работодателя должно осуществляться в соответствии с Трудовым кодексом Российской Федерации и коллективным договором организации. </w:t>
      </w:r>
    </w:p>
    <w:p w14:paraId="1EF94917" w14:textId="77777777" w:rsidR="00C653D9" w:rsidRDefault="00827191">
      <w:pPr>
        <w:numPr>
          <w:ilvl w:val="1"/>
          <w:numId w:val="3"/>
        </w:numPr>
        <w:spacing w:after="0" w:line="484" w:lineRule="auto"/>
        <w:ind w:right="846"/>
      </w:pPr>
      <w:r>
        <w:t>Стороны пришли к согл</w:t>
      </w:r>
      <w:r>
        <w:t xml:space="preserve">ашению, что: департамент образования: </w:t>
      </w:r>
    </w:p>
    <w:p w14:paraId="5C75C774" w14:textId="77777777" w:rsidR="00C653D9" w:rsidRDefault="00827191">
      <w:pPr>
        <w:spacing w:after="287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5ED7C2" wp14:editId="0C882DFB">
                <wp:extent cx="39116" cy="177800"/>
                <wp:effectExtent l="0" t="0" r="0" b="0"/>
                <wp:docPr id="46832" name="Group 4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13" name="Rectangle 111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AB42A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D7C2" id="Group 46832" o:spid="_x0000_s106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Fzt9kwkCAACKBAAADgAA&#10;AAAAAAAAAAAAAAAuAgAAZHJzL2Uyb0RvYy54bWxQSwECLQAUAAYACAAAACEAekHNndoAAAACAQAA&#10;DwAAAAAAAAAAAAAAAABjBAAAZHJzL2Rvd25yZXYueG1sUEsFBgAAAAAEAAQA8wAAAGoFAAAAAA==&#10;">
                <v:rect id="Rectangle 1113" o:spid="_x0000_s106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068AB42A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не допускает экономически и социально необоснованного сокращения количества организаций системы образования и рабочих мест; </w:t>
      </w:r>
    </w:p>
    <w:p w14:paraId="2D71A4A7" w14:textId="77777777" w:rsidR="00C653D9" w:rsidRDefault="00827191">
      <w:pPr>
        <w:spacing w:after="38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58BD70" wp14:editId="6A6867EC">
                <wp:extent cx="39116" cy="177800"/>
                <wp:effectExtent l="0" t="0" r="0" b="0"/>
                <wp:docPr id="46834" name="Group 4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20" name="Rectangle 1120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7887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8BD70" id="Group 46834" o:spid="_x0000_s106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6xCwIAAIoEAAAOAAAAZHJzL2Uyb0RvYy54bWykVNtu2zAMfR+wfxD0vviSLEmN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">
                <v:rect id="Rectangle 1120" o:spid="_x0000_s106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19E7887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гарантирует, что массовое высвобождение работников, связанное с ликвидацией, реорганизацией, перепрофилированием организаци</w:t>
      </w:r>
      <w:r>
        <w:t>й системы образования по инициативе органа управления может осуществляться только при условии предварительного (не менее чем за три месяца) письменного уведомления горкома профсоюза, где указываются причины, число и категории работников, которых оно касает</w:t>
      </w:r>
      <w:r>
        <w:t xml:space="preserve">ся, срок, в течение которого его намечено осуществить, конкретные меры по трудоустройству </w:t>
      </w:r>
    </w:p>
    <w:p w14:paraId="7BC669A4" w14:textId="77777777" w:rsidR="00C653D9" w:rsidRDefault="00827191">
      <w:pPr>
        <w:spacing w:after="287"/>
        <w:ind w:left="16" w:right="846"/>
      </w:pPr>
      <w:r>
        <w:t xml:space="preserve">высвобождаемых работников; </w:t>
      </w:r>
    </w:p>
    <w:p w14:paraId="05CFA3A8" w14:textId="77777777" w:rsidR="00C653D9" w:rsidRDefault="00827191">
      <w:pPr>
        <w:spacing w:after="38"/>
        <w:ind w:left="16" w:right="846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67BAB3" wp14:editId="2072496F">
                <wp:extent cx="39116" cy="177800"/>
                <wp:effectExtent l="0" t="0" r="0" b="0"/>
                <wp:docPr id="46836" name="Group 4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41" name="Rectangle 1141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1A19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7BAB3" id="Group 46836" o:spid="_x0000_s106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BZiw8ZCAIAAIoEAAAOAAAA&#10;AAAAAAAAAAAAAC4CAABkcnMvZTJvRG9jLnhtbFBLAQItABQABgAIAAAAIQB6Qc2d2gAAAAIBAAAP&#10;AAAAAAAAAAAAAAAAAGIEAABkcnMvZG93bnJldi54bWxQSwUGAAAAAAQABADzAAAAaQUAAAAA&#10;">
                <v:rect id="Rectangle 1141" o:spid="_x0000_s106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2AF1A19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как учредитель при прекращении деятельности конкретной организации системы образования, совместно с администрацией и профсоюзным к</w:t>
      </w:r>
      <w:r>
        <w:t xml:space="preserve">омитетом, представляющим трудовой коллектив, содействует </w:t>
      </w:r>
    </w:p>
    <w:p w14:paraId="09C606E0" w14:textId="77777777" w:rsidR="00C653D9" w:rsidRDefault="00827191">
      <w:pPr>
        <w:ind w:left="16" w:right="846"/>
      </w:pPr>
      <w:r>
        <w:t xml:space="preserve">трудоустройству работников коллектива; </w:t>
      </w:r>
    </w:p>
    <w:p w14:paraId="0D02849D" w14:textId="77777777" w:rsidR="00C653D9" w:rsidRDefault="00827191">
      <w:pPr>
        <w:spacing w:after="289"/>
        <w:ind w:left="16"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77EA15" wp14:editId="225C21C4">
                <wp:simplePos x="0" y="0"/>
                <wp:positionH relativeFrom="column">
                  <wp:posOffset>109541</wp:posOffset>
                </wp:positionH>
                <wp:positionV relativeFrom="paragraph">
                  <wp:posOffset>-15018</wp:posOffset>
                </wp:positionV>
                <wp:extent cx="39116" cy="177800"/>
                <wp:effectExtent l="0" t="0" r="0" b="0"/>
                <wp:wrapNone/>
                <wp:docPr id="46838" name="Group 4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53" name="Rectangle 115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6C9D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7EA15" id="Group 46838" o:spid="_x0000_s1068" style="position:absolute;left:0;text-align:left;margin-left:8.65pt;margin-top:-1.2pt;width:3.1pt;height:14pt;z-index:-251656192;mso-position-horizontal-relative:text;mso-position-vertical-relative:text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35CQIAAIoEAAAOAAAAZHJzL2Uyb0RvYy54bWykVNtu2zAMfR+wfxD0vviSNMmM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">
                <v:rect id="Rectangle 1153" o:spid="_x0000_s106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0A86C9D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</w:t>
      </w:r>
      <w:r>
        <w:t>проводит ежегодно анализ кадрового потенциала организаций отрасли, в том числе возрастного состава, движения кадров, фактической педагогической нагрузки</w:t>
      </w:r>
      <w:r>
        <w:t xml:space="preserve">, дефицита кадров по специальностям (должностям). Информация департамента образования по данным вопросам заслушивается на президиуме горкома профсоюза ежегодно в I квартале; </w:t>
      </w:r>
    </w:p>
    <w:p w14:paraId="34A62838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881287" wp14:editId="563B92F8">
                <wp:extent cx="39116" cy="177800"/>
                <wp:effectExtent l="0" t="0" r="0" b="0"/>
                <wp:docPr id="46840" name="Group 4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67" name="Rectangle 116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F5999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81287" id="Group 46840" o:spid="_x0000_s107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oEMkjCAIAAIoEAAAOAAAA&#10;AAAAAAAAAAAAAC4CAABkcnMvZTJvRG9jLnhtbFBLAQItABQABgAIAAAAIQB6Qc2d2gAAAAIBAAAP&#10;AAAAAAAAAAAAAAAAAGIEAABkcnMvZG93bnJldi54bWxQSwUGAAAAAAQABADzAAAAaQUAAAAA&#10;">
                <v:rect id="Rectangle 1167" o:spid="_x0000_s107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518F5999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предусматривает средства, необходимые для планового повышения квалификации</w:t>
      </w:r>
      <w:r>
        <w:t xml:space="preserve"> педагогических работников при формировании бюджета отрасли; разрабатывает меры опережающего обучения, повышения квалификации высвобождаемых работников. </w:t>
      </w:r>
    </w:p>
    <w:p w14:paraId="6561B420" w14:textId="77777777" w:rsidR="00C653D9" w:rsidRDefault="00827191">
      <w:pPr>
        <w:spacing w:after="287"/>
        <w:ind w:left="16" w:right="846"/>
      </w:pPr>
      <w:r>
        <w:t xml:space="preserve">работодатели: </w:t>
      </w:r>
    </w:p>
    <w:p w14:paraId="704809E9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820A56" wp14:editId="05D361B5">
                <wp:extent cx="39116" cy="177800"/>
                <wp:effectExtent l="0" t="0" r="0" b="0"/>
                <wp:docPr id="46842" name="Group 4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193" name="Rectangle 119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0038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20A56" id="Group 46842" o:spid="_x0000_s107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h5CQIAAIoEAAAOAAAAZHJzL2Uyb0RvYy54bWykVNtu2zAMfR+wfxD0vviSLEmN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dHiYeQkCAACKBAAADgAA&#10;AAAAAAAAAAAAAAAuAgAAZHJzL2Uyb0RvYy54bWxQSwECLQAUAAYACAAAACEAekHNndoAAAACAQAA&#10;DwAAAAAAAAAAAAAAAABjBAAAZHJzL2Rvd25yZXYueG1sUEsFBgAAAAAEAAQA8wAAAGoFAAAAAA==&#10;">
                <v:rect id="Rectangle 1193" o:spid="_x0000_s107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14:paraId="0F80038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 наличии внебюджетных средств предоставляют педагогическим работникам, получающим по направлению учреждения второе высшее образование по профилю организации или педагогической деятельности (преподаваемых дисциплин), гарантии и компенсации, предусмотрен</w:t>
      </w:r>
      <w:r>
        <w:t xml:space="preserve">ные Трудовым кодексом Российской Федерации для лиц, совмещающих работу с обучением. Порядок предоставления гарантий фиксируется в трудовом договоре работника или коллективном договоре; </w:t>
      </w:r>
    </w:p>
    <w:p w14:paraId="16B12B21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5815C7" wp14:editId="63482F89">
                <wp:extent cx="39116" cy="177800"/>
                <wp:effectExtent l="0" t="0" r="0" b="0"/>
                <wp:docPr id="46844" name="Group 4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212" name="Rectangle 121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B6A9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815C7" id="Group 46844" o:spid="_x0000_s107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K6bmE4KAgAAigQAAA4A&#10;AAAAAAAAAAAAAAAALgIAAGRycy9lMm9Eb2MueG1sUEsBAi0AFAAGAAgAAAAhAHpBzZ3aAAAAAgEA&#10;AA8AAAAAAAAAAAAAAAAAZAQAAGRycy9kb3ducmV2LnhtbFBLBQYAAAAABAAEAPMAAABrBQAAAAA=&#10;">
                <v:rect id="Rectangle 1212" o:spid="_x0000_s107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14:paraId="41EB6A9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при принятии решения о сокращении численности или штата работников и возможном расторжении трудовых договоров уведомляют профсоюзный комитет письменно не позднее, чем за 2 месяца до начала проведения соответствующих мероприятий; </w:t>
      </w:r>
    </w:p>
    <w:p w14:paraId="25D051A7" w14:textId="77777777" w:rsidR="00C653D9" w:rsidRDefault="00827191">
      <w:pPr>
        <w:ind w:left="16" w:right="846"/>
      </w:pPr>
      <w:r>
        <w:t>Одновременно с уведомление</w:t>
      </w:r>
      <w:r>
        <w:t xml:space="preserve">м представляют профсоюзному комитету приказ об утверждении штатного расписания и сроков введения его в действие, список сокращаемых должностей и перечень вакансий. </w:t>
      </w:r>
    </w:p>
    <w:p w14:paraId="43D94424" w14:textId="77777777" w:rsidR="00C653D9" w:rsidRDefault="00827191">
      <w:pPr>
        <w:spacing w:after="322"/>
        <w:ind w:left="16" w:right="846"/>
      </w:pPr>
      <w:r>
        <w:t>2.9. Высвобождаемым работникам предоставляются гарантии и компенсации, предусмотренные дейс</w:t>
      </w:r>
      <w:r>
        <w:t xml:space="preserve">твующим законодательством при сокращении численности или штата (ст.178, 180 Трудового кодекса Российской Федерации), а также преимущественное право приема на работу при появлении вакансий. </w:t>
      </w:r>
    </w:p>
    <w:p w14:paraId="0117F611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lastRenderedPageBreak/>
        <w:t>3. Оплата труда. Гарантии и компенсации</w:t>
      </w:r>
      <w:r>
        <w:rPr>
          <w:b w:val="0"/>
        </w:rPr>
        <w:t xml:space="preserve"> </w:t>
      </w:r>
    </w:p>
    <w:p w14:paraId="0F47AD9D" w14:textId="77777777" w:rsidR="00C653D9" w:rsidRDefault="00827191">
      <w:pPr>
        <w:spacing w:after="307"/>
        <w:ind w:left="16" w:right="846"/>
      </w:pPr>
      <w:r>
        <w:t>3.1. Заработная плата раб</w:t>
      </w:r>
      <w:r>
        <w:t xml:space="preserve">отнику устанавливается в соответствии с трудовым договором согласно действующей системе оплаты труда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</w:t>
      </w:r>
      <w:r>
        <w:t>организаций, утверждаемых решением Российской трехсторонней комиссии по регулированию социально-трудовых отношений на календарный год. 3.2.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54761B" wp14:editId="3A43D3C2">
                <wp:extent cx="39116" cy="177800"/>
                <wp:effectExtent l="0" t="0" r="0" b="0"/>
                <wp:docPr id="46846" name="Group 4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264" name="Rectangle 126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A370C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4761B" id="Group 46846" o:spid="_x0000_s107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hKOrswkCAACKBAAADgAA&#10;AAAAAAAAAAAAAAAuAgAAZHJzL2Uyb0RvYy54bWxQSwECLQAUAAYACAAAACEAekHNndoAAAACAQAA&#10;DwAAAAAAAAAAAAAAAABjBAAAZHJzL2Rvd25yZXYueG1sUEsFBgAAAAAEAAQA8wAAAGoFAAAAAA==&#10;">
                <v:rect id="Rectangle 1264" o:spid="_x0000_s107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677A370C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 целях развития демократического, государственно-общественного характера управления размеры доплат, надбавок, </w:t>
      </w:r>
      <w:r>
        <w:t>премий и других выплат стимулирующего характера устанавливаются в пределах средств, направляемых на оплату труда организациями самостоятельно, при обязательном участии выборного органа первичной профсоюзной организации и закрепляются в коллективных договор</w:t>
      </w:r>
      <w:r>
        <w:t xml:space="preserve">ах, в том числе в форме положений об оплате труда. </w:t>
      </w:r>
    </w:p>
    <w:p w14:paraId="4BDC25CB" w14:textId="77777777" w:rsidR="00C653D9" w:rsidRDefault="00827191">
      <w:pPr>
        <w:ind w:left="16" w:right="846"/>
      </w:pPr>
      <w:r>
        <w:t xml:space="preserve">3.3.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 </w:t>
      </w:r>
    </w:p>
    <w:p w14:paraId="57A2C635" w14:textId="77777777" w:rsidR="00C653D9" w:rsidRDefault="00827191">
      <w:pPr>
        <w:numPr>
          <w:ilvl w:val="0"/>
          <w:numId w:val="4"/>
        </w:numPr>
        <w:spacing w:after="327"/>
        <w:ind w:right="846" w:hanging="224"/>
      </w:pPr>
      <w:r>
        <w:t xml:space="preserve">размер вознаграждения работника должен определяться на основе объективной оценки результатов его труда (принцип объективности); </w:t>
      </w:r>
    </w:p>
    <w:p w14:paraId="1A9ABF2A" w14:textId="77777777" w:rsidR="00C653D9" w:rsidRDefault="00827191">
      <w:pPr>
        <w:numPr>
          <w:ilvl w:val="0"/>
          <w:numId w:val="4"/>
        </w:numPr>
        <w:spacing w:after="327"/>
        <w:ind w:right="846" w:hanging="224"/>
      </w:pPr>
      <w:r>
        <w:t xml:space="preserve">работник должен знать, какое вознаграждение он получит в зависимости от результатов своего труда (принцип предсказуемости); </w:t>
      </w:r>
    </w:p>
    <w:p w14:paraId="3DA474EA" w14:textId="77777777" w:rsidR="00C653D9" w:rsidRDefault="00827191">
      <w:pPr>
        <w:numPr>
          <w:ilvl w:val="0"/>
          <w:numId w:val="4"/>
        </w:numPr>
        <w:spacing w:after="331"/>
        <w:ind w:right="846" w:hanging="224"/>
      </w:pPr>
      <w:r>
        <w:t>во</w:t>
      </w:r>
      <w:r>
        <w:t xml:space="preserve">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 </w:t>
      </w:r>
    </w:p>
    <w:p w14:paraId="692619DC" w14:textId="77777777" w:rsidR="00C653D9" w:rsidRDefault="00827191">
      <w:pPr>
        <w:numPr>
          <w:ilvl w:val="0"/>
          <w:numId w:val="4"/>
        </w:numPr>
        <w:spacing w:after="327"/>
        <w:ind w:right="846" w:hanging="224"/>
      </w:pPr>
      <w:r>
        <w:t xml:space="preserve">вознаграждение должно следовать за достижением результата (принцип своевременности); </w:t>
      </w:r>
    </w:p>
    <w:p w14:paraId="75BAF97D" w14:textId="77777777" w:rsidR="00C653D9" w:rsidRDefault="00827191">
      <w:pPr>
        <w:numPr>
          <w:ilvl w:val="0"/>
          <w:numId w:val="4"/>
        </w:numPr>
        <w:spacing w:after="327"/>
        <w:ind w:right="846" w:hanging="224"/>
      </w:pPr>
      <w:r>
        <w:t xml:space="preserve">правила определения вознаграждения должны быть понятны каждому работнику (принцип справедливости); </w:t>
      </w:r>
    </w:p>
    <w:p w14:paraId="2102382F" w14:textId="77777777" w:rsidR="00C653D9" w:rsidRDefault="00827191">
      <w:pPr>
        <w:numPr>
          <w:ilvl w:val="0"/>
          <w:numId w:val="4"/>
        </w:numPr>
        <w:ind w:right="846" w:hanging="224"/>
      </w:pPr>
      <w: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  <w:r>
        <w:t xml:space="preserve">  </w:t>
      </w:r>
    </w:p>
    <w:p w14:paraId="6D321BA5" w14:textId="77777777" w:rsidR="00C653D9" w:rsidRDefault="00827191">
      <w:pPr>
        <w:numPr>
          <w:ilvl w:val="1"/>
          <w:numId w:val="8"/>
        </w:numPr>
        <w:spacing w:after="313"/>
        <w:ind w:left="498" w:right="846" w:hanging="492"/>
      </w:pPr>
      <w:r>
        <w:t xml:space="preserve">Оплата труда работников организаций МСО, финансируемых из средств городского и областного бюджетов осуществляется в соответствии с решениями муниципалитета города Ярославля. </w:t>
      </w:r>
    </w:p>
    <w:p w14:paraId="365B681A" w14:textId="77777777" w:rsidR="00C653D9" w:rsidRDefault="00827191">
      <w:pPr>
        <w:numPr>
          <w:ilvl w:val="1"/>
          <w:numId w:val="8"/>
        </w:numPr>
        <w:spacing w:after="309"/>
        <w:ind w:left="498" w:right="846" w:hanging="492"/>
      </w:pPr>
      <w:r>
        <w:lastRenderedPageBreak/>
        <w:t xml:space="preserve">Порядок и условия установления доплат, надбавок и иных выплат: </w:t>
      </w:r>
    </w:p>
    <w:p w14:paraId="6BB57B4B" w14:textId="77777777" w:rsidR="00C653D9" w:rsidRDefault="00827191">
      <w:pPr>
        <w:numPr>
          <w:ilvl w:val="2"/>
          <w:numId w:val="6"/>
        </w:numPr>
        <w:ind w:right="846"/>
      </w:pPr>
      <w:r>
        <w:t>Порядок устано</w:t>
      </w:r>
      <w:r>
        <w:t>вления и конкретные размеры выплат за дополнительную работу, не входящую в круг основных обязанностей работника (осуществление функций классного руководителя, проверку тетрадей, заведование кабинетами, руководство предметно-цикловыми комиссиями и методичес</w:t>
      </w:r>
      <w:r>
        <w:t>кими объединениями, выполнение обязанностей мастера, проведение внеклассной работы по физическому воспитанию обучающихся, за работу с учебниками библиотечного фонда и др.), определяются организацией  самостоятельно в пределах выделенных на эти цели средств</w:t>
      </w:r>
      <w:r>
        <w:t xml:space="preserve"> с учетом мнения выборного органа первичной профсоюзной организации и закрепляются в соответствующем положении, коллективном договоре. </w:t>
      </w:r>
    </w:p>
    <w:p w14:paraId="2C47E1E3" w14:textId="77777777" w:rsidR="00C653D9" w:rsidRDefault="00827191">
      <w:pPr>
        <w:spacing w:after="312"/>
        <w:ind w:left="16" w:right="846"/>
      </w:pPr>
      <w:r>
        <w:t>Доплаты за совмещение профессий (должностей), расширение зон обслуживания, увеличение объема выполняемых работ или испол</w:t>
      </w:r>
      <w:r>
        <w:t xml:space="preserve">нение обязанностей временно отсутствующего работника без освобождения от работы, определенной трудовым договором, устанавливаются работнику работодателем по соглашению сторон. </w:t>
      </w:r>
    </w:p>
    <w:p w14:paraId="5CB17BD5" w14:textId="77777777" w:rsidR="00C653D9" w:rsidRDefault="00827191">
      <w:pPr>
        <w:numPr>
          <w:ilvl w:val="2"/>
          <w:numId w:val="6"/>
        </w:numPr>
        <w:ind w:right="846"/>
      </w:pPr>
      <w:r>
        <w:t>Доплаты компенсационного характера за условия труда, отклоняющиеся от нормальны</w:t>
      </w:r>
      <w:r>
        <w:t>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устанавливаются в раз</w:t>
      </w:r>
      <w:r>
        <w:t xml:space="preserve">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положении, коллективном договоре. </w:t>
      </w:r>
    </w:p>
    <w:p w14:paraId="1FE88754" w14:textId="77777777" w:rsidR="00C653D9" w:rsidRDefault="00827191">
      <w:pPr>
        <w:spacing w:after="290"/>
        <w:ind w:left="16" w:right="846"/>
      </w:pPr>
      <w:r>
        <w:t>Доплаты за условия труда, отклоняющиеся от нормальных, определяются</w:t>
      </w:r>
      <w:r>
        <w:t xml:space="preserve"> организацией в зависимости от продолжительности их работы в неблагоприятных условиях, и устанавливается по результатам специальной оценки условий труда. При последующей рационализации рабочих мест и улучшении условий труда доплаты могут уменьшаться или от</w:t>
      </w:r>
      <w:r>
        <w:t xml:space="preserve">меняться полностью. </w:t>
      </w:r>
    </w:p>
    <w:p w14:paraId="369C590A" w14:textId="77777777" w:rsidR="00C653D9" w:rsidRDefault="00827191">
      <w:pPr>
        <w:numPr>
          <w:ilvl w:val="2"/>
          <w:numId w:val="6"/>
        </w:numPr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1F8D2C" wp14:editId="7077A6B3">
                <wp:extent cx="39116" cy="177800"/>
                <wp:effectExtent l="0" t="0" r="0" b="0"/>
                <wp:docPr id="46848" name="Group 46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465" name="Rectangle 146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6BD67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F8D2C" id="Group 46848" o:spid="_x0000_s107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JfR5sQkCAACKBAAADgAA&#10;AAAAAAAAAAAAAAAuAgAAZHJzL2Uyb0RvYy54bWxQSwECLQAUAAYACAAAACEAekHNndoAAAACAQAA&#10;DwAAAAAAAAAAAAAAAABjBAAAZHJzL2Rvd25yZXYueG1sUEsFBgAAAAAEAAQA8wAAAGoFAAAAAA==&#10;">
                <v:rect id="Rectangle 1465" o:spid="_x0000_s107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14:paraId="2346BD67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Повышенный размер оплаты труда устанавливается работникам, условия труда которых </w:t>
      </w:r>
      <w:r>
        <w:t xml:space="preserve">отнесены к вредным и (или) опасным по результатам специальной оценки условий труда в соответствии со статьей 147 Трудового кодекса РФ. </w:t>
      </w:r>
    </w:p>
    <w:p w14:paraId="27109EF7" w14:textId="77777777" w:rsidR="00C653D9" w:rsidRDefault="00827191">
      <w:pPr>
        <w:ind w:left="16" w:right="846"/>
      </w:pPr>
      <w:r>
        <w:t>Минимальный размер повышения оплаты труда работникам, занятым на работах с вредными и (или) опасными условиями труда, со</w:t>
      </w:r>
      <w:r>
        <w:t xml:space="preserve">ставляет 4 процента </w:t>
      </w:r>
      <w:r>
        <w:lastRenderedPageBreak/>
        <w:t xml:space="preserve">должностного оклада, установленного для различных видов работ с нормальными условиями труда. </w:t>
      </w:r>
    </w:p>
    <w:p w14:paraId="43AF2466" w14:textId="77777777" w:rsidR="00C653D9" w:rsidRDefault="00827191">
      <w:pPr>
        <w:spacing w:after="316"/>
        <w:ind w:left="16" w:right="846"/>
      </w:pPr>
      <w: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</w:t>
      </w:r>
      <w:r>
        <w:t xml:space="preserve">ленном статьей 372 Трудового Кодекса для принятия локальных нормативных актов, либо коллективным договором, трудовым договором. </w:t>
      </w:r>
    </w:p>
    <w:p w14:paraId="31143F83" w14:textId="77777777" w:rsidR="00C653D9" w:rsidRDefault="00827191">
      <w:pPr>
        <w:numPr>
          <w:ilvl w:val="2"/>
          <w:numId w:val="6"/>
        </w:numPr>
        <w:ind w:right="846"/>
      </w:pPr>
      <w:r>
        <w:t>Порядок установления и конкретные размеры стимулирующих выплат (за исключением поощрительных выплат) и выплат социального харак</w:t>
      </w:r>
      <w:r>
        <w:t xml:space="preserve">тера определяются организацией самостоятельно в пределах, выделенных на эти цели средств с учетом мнения профсоюзного органа и закрепляются в соответствующем положении, коллективном договоре. </w:t>
      </w:r>
    </w:p>
    <w:p w14:paraId="70D551FD" w14:textId="77777777" w:rsidR="00C653D9" w:rsidRDefault="00827191">
      <w:pPr>
        <w:ind w:left="16" w:right="846"/>
      </w:pPr>
      <w:r>
        <w:t>Порядок и условия распределения поощрительных выплат по результ</w:t>
      </w:r>
      <w:r>
        <w:t>атам труда устанавливаются локальным нормативным актом организации самостоятельно в пределах, выделенных на эти цели средств при участии профсоюзного органа по представлению руководителя организации системы образования. Работодатель представляет в профсоюз</w:t>
      </w:r>
      <w:r>
        <w:t>ный орган аналитическую информацию о показателях деятельности работников, являющуюся основанием для установления поощрительных выплат. 3.6. Месячная заработная плата работника, полностью отработавшего за этот период норму рабочего времени за месяц и выполн</w:t>
      </w:r>
      <w:r>
        <w:t xml:space="preserve">ившего нормы труда (трудовые обязанности), не может быть ниже минимального размера оплаты труда. </w:t>
      </w:r>
    </w:p>
    <w:p w14:paraId="42B7491A" w14:textId="77777777" w:rsidR="00C653D9" w:rsidRDefault="00827191">
      <w:pPr>
        <w:ind w:left="16" w:right="846"/>
      </w:pPr>
      <w:r>
        <w:t>В состав месячной заработной платы работника при доведении ее до уровня МРОТ доплаты за совмещение профессий (должностей), расширение зон обслуживания, увелич</w:t>
      </w:r>
      <w:r>
        <w:t xml:space="preserve">ение объема работ, за исполнение обязанностей временно отсутствующего работника, оплату труда при работе по совместительству, а также компенсационные выплаты не включаются. </w:t>
      </w:r>
    </w:p>
    <w:p w14:paraId="0C7C3D65" w14:textId="77777777" w:rsidR="00C653D9" w:rsidRDefault="00827191">
      <w:pPr>
        <w:ind w:left="16" w:right="846"/>
      </w:pPr>
      <w:r>
        <w:t>Выплаты социального характера и иные выплаты, не относящиеся к оплате труда, в том</w:t>
      </w:r>
      <w:r>
        <w:t xml:space="preserve"> числе осуществляемые из фонда оплаты труда (материальная помощь, оплата стоимости питания, проезда, обучения, коммунальных услуг, отдыха и другие), не являющиеся заработной платой, в минимальном размере оплаты труда не учитываются.  </w:t>
      </w:r>
    </w:p>
    <w:p w14:paraId="154C0218" w14:textId="77777777" w:rsidR="00C653D9" w:rsidRDefault="00827191">
      <w:pPr>
        <w:numPr>
          <w:ilvl w:val="1"/>
          <w:numId w:val="9"/>
        </w:numPr>
        <w:ind w:right="846"/>
      </w:pPr>
      <w:r>
        <w:t>Заработная плата выпл</w:t>
      </w:r>
      <w:r>
        <w:t xml:space="preserve">ачивается не реже чем каждые полмесяца. Конкретная дата выплаты заработной платы устанавливается правилами внутреннего распорядка, коллективным договором или трудовым договором в срок не позднее 15 календарных дней со дня окончания периода, за которые она </w:t>
      </w:r>
      <w:r>
        <w:t>начислена.</w:t>
      </w:r>
      <w:r>
        <w:rPr>
          <w:i/>
          <w:sz w:val="24"/>
        </w:rPr>
        <w:t xml:space="preserve"> </w:t>
      </w:r>
    </w:p>
    <w:p w14:paraId="1FF90140" w14:textId="77777777" w:rsidR="00C653D9" w:rsidRDefault="00827191">
      <w:pPr>
        <w:ind w:left="16" w:right="846"/>
      </w:pPr>
      <w:r>
        <w:lastRenderedPageBreak/>
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</w:t>
      </w:r>
      <w:r>
        <w:t xml:space="preserve">ежной сумме, подлежащей выплате. </w:t>
      </w:r>
    </w:p>
    <w:p w14:paraId="2EB1C65F" w14:textId="77777777" w:rsidR="00C653D9" w:rsidRDefault="00827191">
      <w:pPr>
        <w:ind w:left="16" w:right="846"/>
      </w:pPr>
      <w:r>
        <w:t xml:space="preserve">Заработная плата выплачивается работнику, как правило, в месте выполнения им работы, либо перечисляется на указанный работником счет в банке на условиях, определённых коллективным договором или трудовым договором. </w:t>
      </w:r>
    </w:p>
    <w:p w14:paraId="75140758" w14:textId="77777777" w:rsidR="00C653D9" w:rsidRDefault="00827191">
      <w:pPr>
        <w:spacing w:after="305"/>
        <w:ind w:left="16" w:right="846"/>
      </w:pPr>
      <w:r>
        <w:t>Ответст</w:t>
      </w:r>
      <w:r>
        <w:t xml:space="preserve">венность за своевременность и правильность определения размеров и выплаты заработной платы работникам несет работодатель. </w:t>
      </w:r>
    </w:p>
    <w:p w14:paraId="1C6ABD32" w14:textId="77777777" w:rsidR="00C653D9" w:rsidRDefault="00827191">
      <w:pPr>
        <w:numPr>
          <w:ilvl w:val="1"/>
          <w:numId w:val="9"/>
        </w:numPr>
        <w:ind w:right="846"/>
      </w:pPr>
      <w:r>
        <w:t>При нарушении работодателем установленного срока соответственно выплаты заработной платы, оплаты отпуска, выплат при увольнении и (ил</w:t>
      </w:r>
      <w:r>
        <w:t>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</w:t>
      </w:r>
      <w:r>
        <w:t xml:space="preserve">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14:paraId="45E8F550" w14:textId="77777777" w:rsidR="00C653D9" w:rsidRDefault="00827191">
      <w:pPr>
        <w:ind w:left="16" w:right="846"/>
      </w:pPr>
      <w:r>
        <w:t>При неполной выплате в установленный срок заработной платы и (или) других выплат, причитающихся работнику, размер</w:t>
      </w:r>
      <w:r>
        <w:t xml:space="preserve"> процентов (денежной компенсации) исчисляется из фактически не выплаченных в срок сумм. </w:t>
      </w:r>
    </w:p>
    <w:p w14:paraId="1517E937" w14:textId="77777777" w:rsidR="00C653D9" w:rsidRDefault="00827191">
      <w:pPr>
        <w:ind w:left="16" w:right="846"/>
      </w:pPr>
      <w:r>
        <w:t>Размер выплачиваемой работнику денежной компенсации может быть повышен коллективным договором, локальным нормативным актов или трудовым договором. Обязанность по выпла</w:t>
      </w:r>
      <w:r>
        <w:t xml:space="preserve">те указанной денежной компенсации возникает независимо от наличия вины работодателя. </w:t>
      </w:r>
    </w:p>
    <w:p w14:paraId="515A8CB7" w14:textId="77777777" w:rsidR="00C653D9" w:rsidRDefault="00827191">
      <w:pPr>
        <w:spacing w:after="309"/>
        <w:ind w:left="16" w:right="846"/>
      </w:pPr>
      <w:r>
        <w:t xml:space="preserve">3.9 Стороны пришли к соглашению, что:  </w:t>
      </w:r>
    </w:p>
    <w:p w14:paraId="19D528FE" w14:textId="77777777" w:rsidR="00C653D9" w:rsidRDefault="00827191">
      <w:pPr>
        <w:numPr>
          <w:ilvl w:val="2"/>
          <w:numId w:val="7"/>
        </w:numPr>
        <w:spacing w:after="306"/>
        <w:ind w:right="846"/>
      </w:pPr>
      <w:r>
        <w:t xml:space="preserve">Оплата труда работников, в случае неявки сменяющего работника, осуществляется согласно действующему законодательству. </w:t>
      </w:r>
    </w:p>
    <w:p w14:paraId="219249F4" w14:textId="77777777" w:rsidR="00C653D9" w:rsidRDefault="00827191">
      <w:pPr>
        <w:numPr>
          <w:ilvl w:val="2"/>
          <w:numId w:val="7"/>
        </w:numPr>
        <w:spacing w:after="284"/>
        <w:ind w:right="846"/>
      </w:pPr>
      <w:r>
        <w:t xml:space="preserve">Оплата труда работникам, заменяющим отсутствующих, производится в соответствии с квалификацией заменяющего работника. </w:t>
      </w:r>
    </w:p>
    <w:p w14:paraId="042BD988" w14:textId="77777777" w:rsidR="00C653D9" w:rsidRDefault="00827191">
      <w:pPr>
        <w:numPr>
          <w:ilvl w:val="2"/>
          <w:numId w:val="7"/>
        </w:numPr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431970" wp14:editId="5E33B3A1">
                <wp:extent cx="39116" cy="177800"/>
                <wp:effectExtent l="0" t="0" r="0" b="0"/>
                <wp:docPr id="46850" name="Group 46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1708" name="Rectangle 1708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18DF3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31970" id="Group 46850" o:spid="_x0000_s108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Ov8uw8KAgAAigQAAA4A&#10;AAAAAAAAAAAAAAAALgIAAGRycy9lMm9Eb2MueG1sUEsBAi0AFAAGAAgAAAAhAHpBzZ3aAAAAAgEA&#10;AA8AAAAAAAAAAAAAAAAAZAQAAGRycy9kb3ducmV2LnhtbFBLBQYAAAAABAAEAPMAAABrBQAAAAA=&#10;">
                <v:rect id="Rectangle 1708" o:spid="_x0000_s108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    <v:textbox inset="0,0,0,0">
                    <w:txbxContent>
                      <w:p w14:paraId="12418DF3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 xml:space="preserve">Окончание срока действия аттестации, подтверждающей соответствие педагогического работника занимаемой должности, не может служить основанием уменьшения его заработной платы.  </w:t>
      </w:r>
    </w:p>
    <w:p w14:paraId="2144D940" w14:textId="77777777" w:rsidR="00C653D9" w:rsidRDefault="00827191">
      <w:pPr>
        <w:numPr>
          <w:ilvl w:val="2"/>
          <w:numId w:val="7"/>
        </w:numPr>
        <w:ind w:right="846"/>
      </w:pPr>
      <w:r>
        <w:lastRenderedPageBreak/>
        <w:t>Педагогическим работникам, впервые поступающим на работу или имеющим стаж педаго</w:t>
      </w:r>
      <w:r>
        <w:t>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</w:t>
      </w:r>
      <w:r>
        <w:t xml:space="preserve">иента специфики работы учреждения, установленного в размере Кср = 1,3. (Решение муниципалитета города Ярославля от 24.12.2012 № 23). </w:t>
      </w:r>
    </w:p>
    <w:p w14:paraId="694F317B" w14:textId="77777777" w:rsidR="00C653D9" w:rsidRDefault="00827191">
      <w:pPr>
        <w:ind w:left="16" w:right="846"/>
      </w:pPr>
      <w:r>
        <w:t>Выплата повышенного должностного оклада педагогическому работнику прекращается при достижении педагогического стажа 5 лет.</w:t>
      </w:r>
      <w:r>
        <w:t xml:space="preserve"> </w:t>
      </w:r>
    </w:p>
    <w:p w14:paraId="1E2A3598" w14:textId="77777777" w:rsidR="00C653D9" w:rsidRDefault="00827191">
      <w:pPr>
        <w:numPr>
          <w:ilvl w:val="2"/>
          <w:numId w:val="7"/>
        </w:numPr>
        <w:spacing w:after="0"/>
        <w:ind w:right="846"/>
      </w:pPr>
      <w:r>
        <w:t>Педагогическим и руководящим работникам, имеющим ведомственные награды Министерства просвещения (Министерства образования и науки) Российской Федерации (медали, почетные звания, нагрудный знак, знак отличия) и иных министерств и ведомств за вклад в разви</w:t>
      </w:r>
      <w:r>
        <w:t>тие образовательной деятельности: Почетную грамоту Президента Российской Федерации или удостоенным благодарности Президента Российской Федерации; государственные награды Российской Федерации (ордена, медали, почетные звания), соответствующие профилю образо</w:t>
      </w:r>
      <w:r>
        <w:t xml:space="preserve">вательного учреждения, устанавливается надбавка к должностному окладу, определенному в зависимости от размера занимаемой ставки (должности), в размерах, установленных Решением муниципалитета города Ярославля от 24.12.2012 № </w:t>
      </w:r>
    </w:p>
    <w:p w14:paraId="5456D000" w14:textId="77777777" w:rsidR="00C653D9" w:rsidRDefault="00827191">
      <w:pPr>
        <w:spacing w:after="309"/>
        <w:ind w:left="16" w:right="846"/>
      </w:pPr>
      <w:r>
        <w:t xml:space="preserve">23. </w:t>
      </w:r>
    </w:p>
    <w:p w14:paraId="21766A4A" w14:textId="77777777" w:rsidR="00C653D9" w:rsidRDefault="00827191">
      <w:pPr>
        <w:numPr>
          <w:ilvl w:val="2"/>
          <w:numId w:val="7"/>
        </w:numPr>
        <w:ind w:right="846"/>
      </w:pPr>
      <w:r>
        <w:t>Размер доплаты к должностн</w:t>
      </w:r>
      <w:r>
        <w:t>ым окладам педагогическим и руководящим работникам, имеющим учёные степени кандидата наук или доктора наук, устанавливаются в размерах, предусмотренных действующей системой оплаты труда. В случае занятия менее или более одной штатной единицы доплата произв</w:t>
      </w:r>
      <w:r>
        <w:t xml:space="preserve">одится пропорционального размеру занимаемой ставки. </w:t>
      </w:r>
    </w:p>
    <w:p w14:paraId="56D86E00" w14:textId="77777777" w:rsidR="00C653D9" w:rsidRDefault="00827191">
      <w:pPr>
        <w:numPr>
          <w:ilvl w:val="2"/>
          <w:numId w:val="7"/>
        </w:numPr>
        <w:spacing w:after="309"/>
        <w:ind w:right="846"/>
      </w:pPr>
      <w:r>
        <w:t xml:space="preserve">Время простоя по вине работодателя и по причинам, не зависящим от работодателя и работника, оплачивается в размере средней заработной платы работника. </w:t>
      </w:r>
    </w:p>
    <w:p w14:paraId="4800DD07" w14:textId="77777777" w:rsidR="00C653D9" w:rsidRDefault="00827191">
      <w:pPr>
        <w:numPr>
          <w:ilvl w:val="2"/>
          <w:numId w:val="7"/>
        </w:numPr>
        <w:spacing w:line="308" w:lineRule="auto"/>
        <w:ind w:right="846"/>
      </w:pPr>
      <w:r>
        <w:t>Работодатель обязан возместить работнику, не получе</w:t>
      </w:r>
      <w:r>
        <w:t xml:space="preserve">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 </w:t>
      </w:r>
      <w:r>
        <w:rPr>
          <w:rFonts w:ascii="Segoe UI Symbol" w:eastAsia="Segoe UI Symbol" w:hAnsi="Segoe UI Symbol" w:cs="Segoe UI Symbol"/>
        </w:rPr>
        <w:t></w:t>
      </w:r>
      <w:r>
        <w:t xml:space="preserve"> незаконного отстранения работника от работы, его увольнения или перевода на другую работу;</w:t>
      </w:r>
      <w:r>
        <w:t xml:space="preserve"> </w:t>
      </w:r>
    </w:p>
    <w:p w14:paraId="642C2604" w14:textId="77777777" w:rsidR="00C653D9" w:rsidRDefault="00827191">
      <w:pPr>
        <w:numPr>
          <w:ilvl w:val="0"/>
          <w:numId w:val="4"/>
        </w:numPr>
        <w:spacing w:after="336"/>
        <w:ind w:right="846" w:hanging="224"/>
      </w:pPr>
      <w:r>
        <w:lastRenderedPageBreak/>
        <w:t xml:space="preserve"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 </w:t>
      </w:r>
    </w:p>
    <w:p w14:paraId="0CBB4471" w14:textId="77777777" w:rsidR="00C653D9" w:rsidRDefault="00827191">
      <w:pPr>
        <w:numPr>
          <w:ilvl w:val="0"/>
          <w:numId w:val="4"/>
        </w:numPr>
        <w:spacing w:after="309"/>
        <w:ind w:right="846" w:hanging="224"/>
      </w:pPr>
      <w:r>
        <w:t>задержки работодателем выдачи работнику трудов</w:t>
      </w:r>
      <w:r>
        <w:t xml:space="preserve">ой книжки, внесения в трудовую книжку неправильной или не соответствующей законодательству формулировки причины увольнения работника. </w:t>
      </w:r>
    </w:p>
    <w:p w14:paraId="073D667D" w14:textId="77777777" w:rsidR="00C653D9" w:rsidRDefault="00827191">
      <w:pPr>
        <w:numPr>
          <w:ilvl w:val="2"/>
          <w:numId w:val="10"/>
        </w:numPr>
        <w:spacing w:after="307"/>
        <w:ind w:right="846"/>
      </w:pPr>
      <w:r>
        <w:t xml:space="preserve">На время забастовки за участвующими в ней работниками сохраняются место работы и должность. </w:t>
      </w:r>
    </w:p>
    <w:p w14:paraId="59918F2B" w14:textId="77777777" w:rsidR="00C653D9" w:rsidRDefault="00827191">
      <w:pPr>
        <w:ind w:left="16" w:right="846"/>
      </w:pPr>
      <w:r>
        <w:t>За работниками, участвовавшими в забастовке из-за невыполнения отраслевого, регионального и территориального соглашений, коллективного договора организации по вине работодателя или органов власти, сохраняется средняя заработная плата, рассчитанная пропорци</w:t>
      </w:r>
      <w:r>
        <w:t xml:space="preserve">онально времени забастовки. </w:t>
      </w:r>
    </w:p>
    <w:p w14:paraId="402E4295" w14:textId="77777777" w:rsidR="00C653D9" w:rsidRDefault="00827191">
      <w:pPr>
        <w:spacing w:after="311"/>
        <w:ind w:left="16" w:right="846"/>
      </w:pPr>
      <w:r>
        <w:t>Работникам, не участвующим в забастовке, но в связи с ее проведением,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</w:t>
      </w:r>
      <w:r>
        <w:t xml:space="preserve"> в размере средней заработной платы работника, рассчитанной пропорционально времени простоя. </w:t>
      </w:r>
    </w:p>
    <w:p w14:paraId="49BD1F6D" w14:textId="77777777" w:rsidR="00C653D9" w:rsidRDefault="00827191">
      <w:pPr>
        <w:numPr>
          <w:ilvl w:val="2"/>
          <w:numId w:val="10"/>
        </w:numPr>
        <w:spacing w:after="306"/>
        <w:ind w:right="846"/>
      </w:pPr>
      <w:r>
        <w:t>Стороны договорились осуществлять совместный контроль за соблюдением трудового законодательства, касающегося порядка заключения трудовых договоров с работниками о</w:t>
      </w:r>
      <w:r>
        <w:t xml:space="preserve">рганизаций, исполнения нормативных правовых актов, регулирующих оплату труда, в том числе осуществление выплат стимулирующего характера в соответствии с эффективными контрактами, регулирования режима рабочего времени и времени отдыха.  </w:t>
      </w:r>
    </w:p>
    <w:p w14:paraId="776B7581" w14:textId="77777777" w:rsidR="00C653D9" w:rsidRDefault="00827191">
      <w:pPr>
        <w:spacing w:after="312"/>
        <w:ind w:left="16" w:right="846"/>
      </w:pPr>
      <w:r>
        <w:t>3.10. Департамент о</w:t>
      </w:r>
      <w:r>
        <w:t xml:space="preserve">бразования: </w:t>
      </w:r>
    </w:p>
    <w:p w14:paraId="7087DF0E" w14:textId="77777777" w:rsidR="00C653D9" w:rsidRDefault="00827191">
      <w:pPr>
        <w:numPr>
          <w:ilvl w:val="2"/>
          <w:numId w:val="5"/>
        </w:numPr>
        <w:ind w:right="846"/>
      </w:pPr>
      <w:r>
        <w:t xml:space="preserve"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обязательств.  </w:t>
      </w:r>
    </w:p>
    <w:p w14:paraId="27850C68" w14:textId="77777777" w:rsidR="00C653D9" w:rsidRDefault="00827191">
      <w:pPr>
        <w:numPr>
          <w:ilvl w:val="2"/>
          <w:numId w:val="5"/>
        </w:numPr>
        <w:spacing w:after="309"/>
        <w:ind w:right="846"/>
      </w:pPr>
      <w:r>
        <w:t>Контролирует своевременную выдачу работникам организ</w:t>
      </w:r>
      <w:r>
        <w:t xml:space="preserve">аций муниципальной системы образования заработной платы, отпускных сумм и иных выплат. </w:t>
      </w:r>
    </w:p>
    <w:p w14:paraId="3639B00C" w14:textId="77777777" w:rsidR="00C653D9" w:rsidRDefault="00827191">
      <w:pPr>
        <w:numPr>
          <w:ilvl w:val="2"/>
          <w:numId w:val="5"/>
        </w:numPr>
        <w:spacing w:after="50"/>
        <w:ind w:right="846"/>
      </w:pPr>
      <w:r>
        <w:t xml:space="preserve">При наличии средств рекомендует руководителям организаций муниципальной   системы   образования включать в соответствующие </w:t>
      </w:r>
      <w:r>
        <w:lastRenderedPageBreak/>
        <w:t xml:space="preserve">положения, коллективные договоры возможность </w:t>
      </w:r>
      <w:r>
        <w:t xml:space="preserve">осуществления следующих выплат:  </w:t>
      </w:r>
    </w:p>
    <w:p w14:paraId="5E239406" w14:textId="77777777" w:rsidR="00C653D9" w:rsidRDefault="00827191">
      <w:pPr>
        <w:numPr>
          <w:ilvl w:val="0"/>
          <w:numId w:val="4"/>
        </w:numPr>
        <w:spacing w:after="6"/>
        <w:ind w:right="846" w:hanging="224"/>
      </w:pPr>
      <w:r>
        <w:t xml:space="preserve">единовременную </w:t>
      </w:r>
      <w:r>
        <w:tab/>
        <w:t xml:space="preserve">выплату </w:t>
      </w:r>
      <w:r>
        <w:tab/>
        <w:t xml:space="preserve">работникам </w:t>
      </w:r>
      <w:r>
        <w:tab/>
        <w:t xml:space="preserve">муниципальных </w:t>
      </w:r>
      <w:r>
        <w:tab/>
        <w:t xml:space="preserve">организаций </w:t>
      </w:r>
    </w:p>
    <w:p w14:paraId="15F297F4" w14:textId="77777777" w:rsidR="00C653D9" w:rsidRDefault="00827191">
      <w:pPr>
        <w:spacing w:after="57"/>
        <w:ind w:left="16" w:right="846"/>
      </w:pPr>
      <w:r>
        <w:t xml:space="preserve">образования на лечение в размере не более одного должностного оклада;  </w:t>
      </w:r>
      <w:r>
        <w:rPr>
          <w:rFonts w:ascii="Segoe UI Symbol" w:eastAsia="Segoe UI Symbol" w:hAnsi="Segoe UI Symbol" w:cs="Segoe UI Symbol"/>
        </w:rPr>
        <w:t></w:t>
      </w:r>
      <w:r>
        <w:t xml:space="preserve"> единовременную выплату педагогическим работникам муниципальных организаций образован</w:t>
      </w:r>
      <w:r>
        <w:t>ия, впервые поступающим на работу или имеющим стаж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образования, в размере не</w:t>
      </w:r>
      <w:r>
        <w:t xml:space="preserve"> превышающим минимального размера оплаты труда; </w:t>
      </w:r>
    </w:p>
    <w:p w14:paraId="16BC2317" w14:textId="77777777" w:rsidR="00C653D9" w:rsidRDefault="00827191">
      <w:pPr>
        <w:numPr>
          <w:ilvl w:val="0"/>
          <w:numId w:val="4"/>
        </w:numPr>
        <w:spacing w:after="51"/>
        <w:ind w:right="846" w:hanging="224"/>
      </w:pPr>
      <w:r>
        <w:t>ежемесячную надбавку работникам, имеющим стаж педагогической работы более 25 лет, но не имеющих основания для оформления пенсии по выслуге лет, и не получающих пенсию по старости в размере 10% от должностног</w:t>
      </w:r>
      <w:r>
        <w:t xml:space="preserve">о оклада, определенного в зависимости от размера занимаемой ставки (должности);  </w:t>
      </w:r>
    </w:p>
    <w:p w14:paraId="4A9AECB7" w14:textId="77777777" w:rsidR="00C653D9" w:rsidRDefault="00827191">
      <w:pPr>
        <w:numPr>
          <w:ilvl w:val="0"/>
          <w:numId w:val="4"/>
        </w:numPr>
        <w:spacing w:after="54"/>
        <w:ind w:right="846" w:hanging="224"/>
      </w:pPr>
      <w:r>
        <w:t>ежемесячную доплату педагогическим работникам, осуществляющим наставническую работу с педагогическими работниками муниципальных образовательных организаций впервые поступающи</w:t>
      </w:r>
      <w:r>
        <w:t>ми на работу или имеющими стаж работы менее 5 лет,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образования, в размере 10 % от должностного</w:t>
      </w:r>
      <w:r>
        <w:t xml:space="preserve"> оклада;  </w:t>
      </w:r>
    </w:p>
    <w:p w14:paraId="34780DA2" w14:textId="77777777" w:rsidR="00C653D9" w:rsidRDefault="00827191">
      <w:pPr>
        <w:numPr>
          <w:ilvl w:val="0"/>
          <w:numId w:val="4"/>
        </w:numPr>
        <w:spacing w:after="324"/>
        <w:ind w:right="846" w:hanging="224"/>
      </w:pPr>
      <w:r>
        <w:t>ежемесячную доплату к должностным окладам педагогическим и руководящим работникам, имеющим нагрудный знак «Отличник народного просвещения» в размере 10% от должностного оклада (занимаемой ставки), определенного в зависимости от размера занимаемо</w:t>
      </w:r>
      <w:r>
        <w:t xml:space="preserve">й ставки (должности). </w:t>
      </w:r>
    </w:p>
    <w:p w14:paraId="7CAFE1EE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t xml:space="preserve">4. Рабочее время и время отдыха </w:t>
      </w:r>
    </w:p>
    <w:p w14:paraId="027B5EC0" w14:textId="77777777" w:rsidR="00C653D9" w:rsidRDefault="00827191">
      <w:pPr>
        <w:spacing w:after="291"/>
        <w:ind w:left="16" w:right="846"/>
      </w:pPr>
      <w:r>
        <w:t xml:space="preserve">4.1. В соответствии с действующим законодательством для педагогических работников организаций устанавливается сокращенная продолжительность рабочего времени — не более 36 часов в неделю, для других работников отрасли — 40 часов в неделю. </w:t>
      </w:r>
    </w:p>
    <w:p w14:paraId="51EEA5D2" w14:textId="77777777" w:rsidR="00C653D9" w:rsidRDefault="00827191">
      <w:pPr>
        <w:ind w:left="16" w:right="846"/>
      </w:pPr>
      <w:r>
        <w:t>4.2</w:t>
      </w:r>
      <w:r>
        <w:rPr>
          <w:b/>
        </w:rPr>
        <w:t>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7F0E72" wp14:editId="2559CE8F">
                <wp:extent cx="39116" cy="177800"/>
                <wp:effectExtent l="0" t="0" r="0" b="0"/>
                <wp:docPr id="46852" name="Group 4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2042" name="Rectangle 204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F5E4D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F0E72" id="Group 46852" o:spid="_x0000_s108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85IJEgkCAACKBAAADgAA&#10;AAAAAAAAAAAAAAAuAgAAZHJzL2Uyb0RvYy54bWxQSwECLQAUAAYACAAAACEAekHNndoAAAACAQAA&#10;DwAAAAAAAAAAAAAAAABjBAAAZHJzL2Rvd25yZXYueG1sUEsFBgAAAAAEAAQA8wAAAGoFAAAAAA==&#10;">
                <v:rect id="Rectangle 2042" o:spid="_x0000_s108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    <v:textbox inset="0,0,0,0">
                    <w:txbxContent>
                      <w:p w14:paraId="366F5E4D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>Работни</w:t>
      </w:r>
      <w:r>
        <w:t>кам, условия труда,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предоставляется сокращенная продол</w:t>
      </w:r>
      <w:r>
        <w:t xml:space="preserve">жительность рабочего дня не более 36 часов в неделю. </w:t>
      </w:r>
    </w:p>
    <w:p w14:paraId="4B5C3A5D" w14:textId="77777777" w:rsidR="00C653D9" w:rsidRDefault="00827191">
      <w:pPr>
        <w:ind w:left="16" w:right="846"/>
      </w:pPr>
      <w:r>
        <w:lastRenderedPageBreak/>
        <w:t>Продолжительность рабочего времени конкретного работника устанавливается по результатам специальной оценки условий труда трудовым договором данного работника и на основании данного Соглашения и коллекти</w:t>
      </w:r>
      <w:r>
        <w:t xml:space="preserve">вного договора. </w:t>
      </w:r>
    </w:p>
    <w:p w14:paraId="2C37E0CC" w14:textId="77777777" w:rsidR="00C653D9" w:rsidRDefault="00827191">
      <w:pPr>
        <w:spacing w:after="289"/>
        <w:ind w:left="16" w:right="846"/>
      </w:pPr>
      <w:r>
        <w:t>На основании данного Соглашения, коллективного договора и по письменному согласию работника продолжительность рабочего времени, может быть увеличена, но не более чем до 40 часов в неделю с выплатой работнику отдельно устанавливаемой денежн</w:t>
      </w:r>
      <w:r>
        <w:t xml:space="preserve">ой компенсации в порядке, размерах и на условиях, которые установлены коллективным договором. Письменное согласие работника оформляется путем заключения дополнительного соглашения к трудовому договору. </w:t>
      </w:r>
    </w:p>
    <w:p w14:paraId="76B7B1DF" w14:textId="77777777" w:rsidR="00C653D9" w:rsidRDefault="00827191">
      <w:pPr>
        <w:spacing w:after="0"/>
        <w:ind w:left="16" w:right="846"/>
      </w:pPr>
      <w:r>
        <w:t>4.3.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55FEB3" wp14:editId="5B18C13A">
                <wp:extent cx="39116" cy="177800"/>
                <wp:effectExtent l="0" t="0" r="0" b="0"/>
                <wp:docPr id="46854" name="Group 46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2104" name="Rectangle 210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0E35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FEB3" id="Group 46854" o:spid="_x0000_s108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13/e9QkCAACKBAAADgAA&#10;AAAAAAAAAAAAAAAuAgAAZHJzL2Uyb0RvYy54bWxQSwECLQAUAAYACAAAACEAekHNndoAAAACAQAA&#10;DwAAAAAAAAAAAAAAAABjBAAAZHJzL2Rvd25yZXYueG1sUEsFBgAAAAAEAAQA8wAAAGoFAAAAAA==&#10;">
                <v:rect id="Rectangle 2104" o:spid="_x0000_s108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14:paraId="26B0E35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Работникам, условия труда, на рабочих места</w:t>
      </w:r>
      <w:r>
        <w:t>х которых по результатам специальной оценки условий труда отнесены к вредным условиям труда 2, 3 или 4 степени либо опасным условиям труда в соответствии со статьей 117 Трудового кодекса РФ предоставляется ежегодный дополнительный оплачиваемый отпуск не ме</w:t>
      </w:r>
      <w:r>
        <w:t xml:space="preserve">нее 7 календарных дней. </w:t>
      </w:r>
    </w:p>
    <w:p w14:paraId="002FA7F5" w14:textId="77777777" w:rsidR="00C653D9" w:rsidRDefault="00827191">
      <w:pPr>
        <w:ind w:left="16" w:right="846"/>
      </w:pPr>
      <w:r>
        <w:t xml:space="preserve">Продолжительность ежегодного дополнительного оплачиваемого отпуска конкретного работника устанавливается по результатам специальной оценки условий труда трудовым договором данного работника и на основании данного Соглашения и коллективного договора. </w:t>
      </w:r>
    </w:p>
    <w:p w14:paraId="3F4B23DE" w14:textId="77777777" w:rsidR="00C653D9" w:rsidRDefault="00827191">
      <w:pPr>
        <w:ind w:left="16" w:right="846"/>
      </w:pPr>
      <w:r>
        <w:t>На ос</w:t>
      </w:r>
      <w:r>
        <w:t>новании данного Соглашения, коллективного договора и по письменному согласию работника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</w:t>
      </w:r>
      <w:r>
        <w:t xml:space="preserve">ежной компенсацией в порядке, в размерах и на условиях, которые установлены коллективным договором. Письменное согласие работника оформляется путем заключения дополнительного соглашения к трудовому договору. </w:t>
      </w:r>
    </w:p>
    <w:p w14:paraId="40ABC887" w14:textId="77777777" w:rsidR="00C653D9" w:rsidRDefault="00827191">
      <w:pPr>
        <w:ind w:left="16" w:right="846"/>
      </w:pPr>
      <w:r>
        <w:t>Стороны рекомендуют при заключении коллективног</w:t>
      </w:r>
      <w:r>
        <w:t>о договора устанавливать продолжительность ежегодного дополнительного оплачиваемого отпуска работников в соответствии с классом условий труда по степени вредности и (или) опасности, установленным по результатам проведения специальной оценки условий труда п</w:t>
      </w:r>
      <w:r>
        <w:t xml:space="preserve">родолжительностью: класс 3.2 не менее 7 календарных дней; класс 3.3 не менее 14 календарных дней; класс 3.4 не менее 21 календарных дней; опасные условия труда не менее 28 календарных дней.  </w:t>
      </w:r>
    </w:p>
    <w:p w14:paraId="1938B2D8" w14:textId="77777777" w:rsidR="00C653D9" w:rsidRDefault="00827191">
      <w:pPr>
        <w:ind w:left="16" w:right="846"/>
      </w:pPr>
      <w:r>
        <w:t>4.4. Режим рабочего времени и времени отдыха в организациях уста</w:t>
      </w:r>
      <w:r>
        <w:t xml:space="preserve">навливается правилами внутреннего трудового распорядка, расписанием </w:t>
      </w:r>
      <w:r>
        <w:lastRenderedPageBreak/>
        <w:t xml:space="preserve">уроков, графиком работы (сменности), графиком отпусков, с учетом мнения выборного органа первичной профсоюзной организации. </w:t>
      </w:r>
    </w:p>
    <w:p w14:paraId="2F31CD1B" w14:textId="77777777" w:rsidR="00C653D9" w:rsidRDefault="00827191">
      <w:pPr>
        <w:spacing w:after="308"/>
        <w:ind w:left="16" w:right="846"/>
      </w:pPr>
      <w:r>
        <w:t xml:space="preserve">4.5. Часы, свободные от: </w:t>
      </w:r>
    </w:p>
    <w:p w14:paraId="249646F9" w14:textId="77777777" w:rsidR="00C653D9" w:rsidRDefault="00827191">
      <w:pPr>
        <w:numPr>
          <w:ilvl w:val="0"/>
          <w:numId w:val="11"/>
        </w:numPr>
        <w:spacing w:after="306"/>
        <w:ind w:right="846" w:hanging="164"/>
      </w:pPr>
      <w:r>
        <w:t xml:space="preserve">проведения уроков (занятий); </w:t>
      </w:r>
    </w:p>
    <w:p w14:paraId="342D80D8" w14:textId="77777777" w:rsidR="00C653D9" w:rsidRDefault="00827191">
      <w:pPr>
        <w:numPr>
          <w:ilvl w:val="0"/>
          <w:numId w:val="11"/>
        </w:numPr>
        <w:spacing w:after="310"/>
        <w:ind w:right="846" w:hanging="164"/>
      </w:pPr>
      <w:r>
        <w:t xml:space="preserve">дежурств, </w:t>
      </w:r>
    </w:p>
    <w:p w14:paraId="50B4B5C2" w14:textId="77777777" w:rsidR="00C653D9" w:rsidRDefault="00827191">
      <w:pPr>
        <w:numPr>
          <w:ilvl w:val="0"/>
          <w:numId w:val="11"/>
        </w:numPr>
        <w:spacing w:after="307"/>
        <w:ind w:right="846" w:hanging="164"/>
      </w:pPr>
      <w:r>
        <w:t xml:space="preserve">мероприятий, предусмотренных в связи с исполнением педагогами функций и обязанностей по классному руководству и воспитанию; </w:t>
      </w:r>
    </w:p>
    <w:p w14:paraId="3FADC4C5" w14:textId="77777777" w:rsidR="00C653D9" w:rsidRDefault="00827191">
      <w:pPr>
        <w:numPr>
          <w:ilvl w:val="0"/>
          <w:numId w:val="11"/>
        </w:numPr>
        <w:ind w:right="846" w:hanging="164"/>
      </w:pPr>
      <w:r>
        <w:t>участия во внеурочных мероприятиях, предусмотренных планом работы организации (заседания п</w:t>
      </w:r>
      <w:r>
        <w:t xml:space="preserve">едагогического совета, родительские собрания и т.д.) педагог вправе использовать по собственному усмотрению. </w:t>
      </w:r>
    </w:p>
    <w:p w14:paraId="0862859F" w14:textId="77777777" w:rsidR="00C653D9" w:rsidRDefault="00827191">
      <w:pPr>
        <w:numPr>
          <w:ilvl w:val="1"/>
          <w:numId w:val="12"/>
        </w:numPr>
        <w:ind w:right="846"/>
      </w:pPr>
      <w:r>
        <w:t>Составление расписания уроков и учебных занятий осуществляется с учетом рационального использования рабочего времени педагогов. Учителям, по возмо</w:t>
      </w:r>
      <w:r>
        <w:t xml:space="preserve">жности, предоставляется один день в неделю для методической работы и повышения квалификации. </w:t>
      </w:r>
    </w:p>
    <w:p w14:paraId="46ACE640" w14:textId="77777777" w:rsidR="00C653D9" w:rsidRDefault="00827191">
      <w:pPr>
        <w:numPr>
          <w:ilvl w:val="1"/>
          <w:numId w:val="12"/>
        </w:numPr>
        <w:ind w:right="846"/>
      </w:pPr>
      <w:r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преемс</w:t>
      </w:r>
      <w:r>
        <w:t>твенности классов (групп) (если это не противоречит интересам обучающихся), обеспеченности кадрами, необходимости обеспечить учебной нагрузкой не менее установленной нормы лиц, окончивших имеющие государственную аккредитацию образовательные учреждения проф</w:t>
      </w:r>
      <w:r>
        <w:t xml:space="preserve">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учреждения, других условий работы в данной образовательной организации. </w:t>
      </w:r>
    </w:p>
    <w:p w14:paraId="7209F5A5" w14:textId="77777777" w:rsidR="00C653D9" w:rsidRDefault="00827191">
      <w:pPr>
        <w:ind w:left="16" w:right="846"/>
      </w:pPr>
      <w:r>
        <w:t>Учебная нагрузка (педагогическая работа),</w:t>
      </w:r>
      <w:r>
        <w:t xml:space="preserve"> объем которой больше или меньше нормы часов, предусмотренной за ставку заработной платы, устанавливается только с письменного согласия работника. </w:t>
      </w:r>
    </w:p>
    <w:p w14:paraId="0321B754" w14:textId="77777777" w:rsidR="00C653D9" w:rsidRDefault="00827191">
      <w:pPr>
        <w:ind w:left="16" w:right="846"/>
      </w:pPr>
      <w:r>
        <w:t>Нормы часов педагогической работы за ставку заработной платы педагогических работников устанавливаются в аст</w:t>
      </w:r>
      <w:r>
        <w:t xml:space="preserve">рономических часах. Нормы часов учебной (преподавательской) работы, устанавливаются в астрономических часах, включая короткие перерывы (перемены), динамическую паузу. </w:t>
      </w:r>
    </w:p>
    <w:p w14:paraId="3F82B2B6" w14:textId="77777777" w:rsidR="00C653D9" w:rsidRDefault="00827191">
      <w:pPr>
        <w:ind w:left="16" w:right="846"/>
      </w:pPr>
      <w:r>
        <w:t>Установленный в начале учебного года объем учебной нагрузки (педагогической работы) не м</w:t>
      </w:r>
      <w:r>
        <w:t xml:space="preserve">ожет быть уменьшен в течение учебного года по </w:t>
      </w:r>
      <w:r>
        <w:lastRenderedPageBreak/>
        <w:t>инициативе администрации, за исключением случаев уменьшения количества часов по учебным планам и программам, сокращения количества классов (групп, детских объединений), а также наполняемости классов (групп, дет</w:t>
      </w:r>
      <w:r>
        <w:t xml:space="preserve">ских объединений). </w:t>
      </w:r>
    </w:p>
    <w:p w14:paraId="140EB582" w14:textId="77777777" w:rsidR="00C653D9" w:rsidRDefault="00827191">
      <w:pPr>
        <w:ind w:left="16" w:right="846"/>
      </w:pPr>
      <w:r>
        <w:t xml:space="preserve">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отпуска, о чем последние знакомятся под роспись. </w:t>
      </w:r>
    </w:p>
    <w:p w14:paraId="1355E7FD" w14:textId="77777777" w:rsidR="00C653D9" w:rsidRDefault="00827191">
      <w:pPr>
        <w:ind w:left="16" w:right="846"/>
      </w:pPr>
      <w:r>
        <w:t>Для распределения учебно</w:t>
      </w:r>
      <w:r>
        <w:t xml:space="preserve">й нагрузки (педагогической работы) в муниципальной образовательной организации может создаваться тарификационная комиссия, в состав которой включается представитель профсоюзного комитета в соответствии с его решением. </w:t>
      </w:r>
    </w:p>
    <w:p w14:paraId="61B18B62" w14:textId="77777777" w:rsidR="00C653D9" w:rsidRDefault="00827191">
      <w:pPr>
        <w:ind w:left="16" w:right="846"/>
      </w:pPr>
      <w:r>
        <w:t xml:space="preserve">Изменение продолжительности рабочего </w:t>
      </w:r>
      <w:r>
        <w:t xml:space="preserve">времени, установленного для работников, занимаемых непедагогические должности, допускается только с письменного согласия работника. </w:t>
      </w:r>
    </w:p>
    <w:p w14:paraId="733D0A76" w14:textId="77777777" w:rsidR="00C653D9" w:rsidRDefault="00827191">
      <w:pPr>
        <w:ind w:left="16" w:right="846"/>
      </w:pPr>
      <w:r>
        <w:t>О предстоящих изменениях режима работы, графиков работы (сменности), объема учебной нагрузки (педагогической работы), продо</w:t>
      </w:r>
      <w:r>
        <w:t xml:space="preserve">лжительности рабочего времени и других организационных изменениях, определенных сторонами трудовых отношений, работодатель обязан уведомить работника в письменной форме не позднее чем за 2 месяца. </w:t>
      </w:r>
    </w:p>
    <w:p w14:paraId="07C7453C" w14:textId="77777777" w:rsidR="00C653D9" w:rsidRDefault="00827191">
      <w:pPr>
        <w:ind w:left="16" w:right="846"/>
      </w:pPr>
      <w:r>
        <w:t>4.8. При наличии в организации бюджетных и внебюджетных ср</w:t>
      </w:r>
      <w:r>
        <w:t>едств коллективным договором организации системы образования с учетом мнения выборного профсоюзного органа для непедагогических работников (из числа административного, учебно-вспомогательного, младшего обслуживающего персонала) может предусматриваться отпу</w:t>
      </w:r>
      <w:r>
        <w:t xml:space="preserve">ск большей продолжительности. </w:t>
      </w:r>
    </w:p>
    <w:p w14:paraId="02B7C5B9" w14:textId="77777777" w:rsidR="00C653D9" w:rsidRDefault="00827191">
      <w:pPr>
        <w:spacing w:after="315"/>
        <w:ind w:left="16" w:right="846"/>
      </w:pPr>
      <w:r>
        <w:t xml:space="preserve">Возможно предоставление работникам организации в летний период отпуска без сохранения заработной платы при наличии производственной возможности. </w:t>
      </w:r>
    </w:p>
    <w:p w14:paraId="5F290327" w14:textId="77777777" w:rsidR="00C653D9" w:rsidRDefault="00827191">
      <w:pPr>
        <w:ind w:left="16" w:right="846"/>
      </w:pPr>
      <w:r>
        <w:t xml:space="preserve">4.9. Работа в праздничные и выходные дни не допускается. </w:t>
      </w:r>
    </w:p>
    <w:p w14:paraId="436ACACF" w14:textId="77777777" w:rsidR="00C653D9" w:rsidRDefault="00827191">
      <w:pPr>
        <w:ind w:left="16" w:right="846"/>
      </w:pPr>
      <w:r>
        <w:t>Привлечение работнико</w:t>
      </w:r>
      <w:r>
        <w:t xml:space="preserve">в организации к работе в выходные и нерабочие праздничные дни допускается только в случаях и порядке, предусмотренных ст.113 Трудового кодекса Российской Федерации. </w:t>
      </w:r>
    </w:p>
    <w:p w14:paraId="72F3374B" w14:textId="77777777" w:rsidR="00C653D9" w:rsidRDefault="00827191">
      <w:pPr>
        <w:ind w:left="16" w:right="846"/>
      </w:pPr>
      <w:r>
        <w:t xml:space="preserve">Работа в выходные и нерабочие праздничные дни оплачивается не менее чем в двойном размере </w:t>
      </w:r>
      <w:r>
        <w:t xml:space="preserve">в порядке, предусмотренном ст.153 Трудового кодекса Российской Федерации. По желанию работника, работавшего в выходной или нерабочий праздничный день, ему может быть предоставлен другой день </w:t>
      </w:r>
      <w:r>
        <w:lastRenderedPageBreak/>
        <w:t>отдыха. В этом случае работа в выходной или нерабочий праздничный</w:t>
      </w:r>
      <w:r>
        <w:t xml:space="preserve"> день оплачивается в одинарном размере, а день отдыха оплате не подлежит. </w:t>
      </w:r>
    </w:p>
    <w:p w14:paraId="779D3F1D" w14:textId="77777777" w:rsidR="00C653D9" w:rsidRDefault="00827191">
      <w:pPr>
        <w:spacing w:after="236"/>
        <w:ind w:left="16" w:right="846"/>
      </w:pPr>
      <w:r>
        <w:t>4.10. Периоды отмены учебных занятий (образовательного процесса) для обучающихся и воспитанников по санитарно-эпидемиологическим, климатическим и другим основаниям являются рабочим временем педагогических и других работников муниципальных образовательных о</w:t>
      </w:r>
      <w:r>
        <w:t xml:space="preserve">рганизаций. </w:t>
      </w:r>
    </w:p>
    <w:p w14:paraId="668B39F0" w14:textId="77777777" w:rsidR="00C653D9" w:rsidRDefault="00827191">
      <w:pPr>
        <w:ind w:left="16" w:right="846"/>
      </w:pPr>
      <w:r>
        <w:t xml:space="preserve">Время осенних, зимних и весенних каникул, а также время летних каникул, не совпадающее с очередным отпуском, считать рабочим временем педагогических и других работников муниципальных образовательных организаций. </w:t>
      </w:r>
    </w:p>
    <w:p w14:paraId="063A9684" w14:textId="77777777" w:rsidR="00C653D9" w:rsidRDefault="00827191">
      <w:pPr>
        <w:spacing w:after="311"/>
        <w:ind w:left="16" w:right="846"/>
      </w:pPr>
      <w:r>
        <w:t>В эти периоды педагогические р</w:t>
      </w:r>
      <w:r>
        <w:t xml:space="preserve">аботники могут привлекаться работодателем к педагогической и с их согласия к другой работе в пределах времени, не превышающего установленную им учебную нагрузку. </w:t>
      </w:r>
    </w:p>
    <w:p w14:paraId="10ACEFC4" w14:textId="77777777" w:rsidR="00C653D9" w:rsidRDefault="00827191">
      <w:pPr>
        <w:spacing w:after="316"/>
        <w:ind w:left="16" w:right="846"/>
      </w:pPr>
      <w:r>
        <w:t>Учебно-вспомогательный и обслуживающий персонал может привлекаться с их согласия к выполнению</w:t>
      </w:r>
      <w:r>
        <w:t xml:space="preserve"> хозяйственных работ, не требующих специальных знаний, в пределах установленного им рабочего времени. </w:t>
      </w:r>
    </w:p>
    <w:p w14:paraId="5576F351" w14:textId="77777777" w:rsidR="00C653D9" w:rsidRDefault="00827191">
      <w:pPr>
        <w:ind w:left="16" w:right="846"/>
      </w:pPr>
      <w:r>
        <w:t>Привлечение работников организаций МСО к выполнению работы, не предусмотренной Уставом учреждения, правилами внутреннего трудового распорядка, должностны</w:t>
      </w:r>
      <w:r>
        <w:t>ми обязанностями, не допускается. С письменного согласия работника ему может быть поручено выполнение другой дополнительной работы за дополнительную оплату (ст.151 Трудового кодекса Российской Федерации). Срок, в течение которого работник будет выполнять п</w:t>
      </w:r>
      <w:r>
        <w:t>орученную дополнительную работу, ее содержание и объем устанавливаются распоряжением работодателя с письменного согласия работника. Работник имеет право досрочно отказаться от выполнения дополнительной работы, а работодатель – досрочно отменить поручение о</w:t>
      </w:r>
      <w:r>
        <w:t xml:space="preserve"> ее выполнении, предупредив об этом другую сторону в письменной форме не позднее чем за три рабочих дня.  </w:t>
      </w:r>
    </w:p>
    <w:p w14:paraId="4F613E58" w14:textId="77777777" w:rsidR="00C653D9" w:rsidRDefault="00827191">
      <w:pPr>
        <w:ind w:left="16" w:right="846"/>
      </w:pPr>
      <w:r>
        <w:t xml:space="preserve">4.11. График отпусков составляется работодателем с учетом мнения выборного органа первичной профсоюзной организации не позднее, чем за две недели до </w:t>
      </w:r>
      <w:r>
        <w:t xml:space="preserve">начала календарного года. </w:t>
      </w:r>
    </w:p>
    <w:p w14:paraId="60A1A097" w14:textId="77777777" w:rsidR="00C653D9" w:rsidRDefault="00827191">
      <w:pPr>
        <w:spacing w:after="307"/>
        <w:ind w:left="16" w:right="846"/>
      </w:pPr>
      <w:r>
        <w:t xml:space="preserve">О времени начала отпуска работник должен быть извещен не позднее, чем за две недели до его начала.  </w:t>
      </w:r>
    </w:p>
    <w:p w14:paraId="339AACE7" w14:textId="77777777" w:rsidR="00C653D9" w:rsidRDefault="00827191">
      <w:pPr>
        <w:ind w:left="16" w:right="846"/>
      </w:pPr>
      <w:r>
        <w:t xml:space="preserve">Оплата отпуска производится не позднее, чем за три дня до его начала. </w:t>
      </w:r>
    </w:p>
    <w:p w14:paraId="4FE7F0E9" w14:textId="77777777" w:rsidR="00C653D9" w:rsidRDefault="00827191">
      <w:pPr>
        <w:ind w:left="16" w:right="846"/>
      </w:pPr>
      <w:r>
        <w:lastRenderedPageBreak/>
        <w:t>4.12. Запрещается не предоставление ежегодного оплачиваем</w:t>
      </w:r>
      <w:r>
        <w:t>ого отпуска в течение двух лет подряд.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</w:t>
      </w:r>
      <w:r>
        <w:t xml:space="preserve">едующий рабочий год.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 </w:t>
      </w:r>
    </w:p>
    <w:p w14:paraId="1011F011" w14:textId="77777777" w:rsidR="00C653D9" w:rsidRDefault="00827191">
      <w:pPr>
        <w:ind w:left="16" w:right="846"/>
      </w:pPr>
      <w:r>
        <w:t>Отзыв работника из отпуска допускается только с его</w:t>
      </w:r>
      <w:r>
        <w:t xml:space="preserve"> согласия. </w:t>
      </w:r>
    </w:p>
    <w:p w14:paraId="1B33725A" w14:textId="77777777" w:rsidR="00C653D9" w:rsidRDefault="00827191">
      <w:pPr>
        <w:spacing w:after="317"/>
        <w:ind w:left="16" w:right="846"/>
      </w:pPr>
      <w:r>
        <w:t xml:space="preserve">4.13. При наличии финансовых возможностей, а также при возможности работодателя обеспечить работника работой, предусмотренной трудовым договором (либо другой работой по письменному согласию работника), часть отпуска, превышающая 28 календарных </w:t>
      </w:r>
      <w:r>
        <w:t xml:space="preserve">дней, по просьбе работника по распоряжению работодателя может быть заменена денежной компенсацией. </w:t>
      </w:r>
    </w:p>
    <w:p w14:paraId="1FB6A6B0" w14:textId="77777777" w:rsidR="00C653D9" w:rsidRDefault="00827191">
      <w:pPr>
        <w:ind w:left="16" w:right="846"/>
      </w:pPr>
      <w:r>
        <w:t>4.14. При наличии у работника путевки на санаторно-курортное лечение по медицинским показаниям работодатель с учетом мнения выборного органа первичной профс</w:t>
      </w:r>
      <w:r>
        <w:t xml:space="preserve">оюзной организации может предоставить работнику ежегодный отпуск (часть отпуска) в другое время, не предусмотренное графиком отпусков. </w:t>
      </w:r>
    </w:p>
    <w:p w14:paraId="3D25660F" w14:textId="77777777" w:rsidR="00C653D9" w:rsidRDefault="00827191">
      <w:pPr>
        <w:ind w:left="16" w:right="846"/>
      </w:pPr>
      <w:r>
        <w:t>4.15. Отпуск педагогическим работникам за первый год работы может быть предоставлен в период летних каникул и до истечен</w:t>
      </w:r>
      <w:r>
        <w:t xml:space="preserve">ия срока шести месяцев непрерывной работы в организации. При этом продолжительность отпуска не может быть меньше предусмотренной законодательством для данных должностей (специальностей) и должна оплачиваться в полном размере. </w:t>
      </w:r>
    </w:p>
    <w:p w14:paraId="5EC92929" w14:textId="77777777" w:rsidR="00C653D9" w:rsidRDefault="00827191">
      <w:pPr>
        <w:ind w:left="16" w:right="846"/>
      </w:pPr>
      <w:r>
        <w:t xml:space="preserve">Исчисление продолжительности </w:t>
      </w:r>
      <w:r>
        <w:t xml:space="preserve">отпуска пропорционально проработанному времени осуществляется только в случае выплаты денежной компенсации при увольнении. </w:t>
      </w:r>
    </w:p>
    <w:p w14:paraId="663CF052" w14:textId="77777777" w:rsidR="00C653D9" w:rsidRDefault="00827191">
      <w:pPr>
        <w:spacing w:after="299"/>
        <w:ind w:left="16" w:right="846"/>
      </w:pPr>
      <w:r>
        <w:t>4.16. Работникам организаций МСО, которым соответствующим локальным актом организации установлен режим ненормированного рабочего дня</w:t>
      </w:r>
      <w:r>
        <w:t xml:space="preserve">, предоставляется ежегодный дополнительный оплачиваемый отпуск продолжительностью не менее 3 календарных дней. </w:t>
      </w:r>
    </w:p>
    <w:p w14:paraId="4ADC5F3E" w14:textId="77777777" w:rsidR="00C653D9" w:rsidRDefault="00827191">
      <w:pPr>
        <w:spacing w:after="358"/>
        <w:ind w:left="16" w:right="846"/>
      </w:pPr>
      <w:r>
        <w:t>Перечень категорий работников, эпизодически привлекаемых по распоряжению работодателей к выполнению своих трудовых функций за пределами нормальн</w:t>
      </w:r>
      <w:r>
        <w:t xml:space="preserve">ой продолжительности рабочего времени, предусматривается коллективным договором, правилами внутреннего трудового распорядка организации в зависимости от объема работы, степени напряженности труда, возможности работника выполнять свои трудовые </w:t>
      </w:r>
      <w:r>
        <w:lastRenderedPageBreak/>
        <w:t>функции за пр</w:t>
      </w:r>
      <w:r>
        <w:t xml:space="preserve">еделами нормальной продолжительности рабочего времени и других условий. </w:t>
      </w:r>
    </w:p>
    <w:p w14:paraId="033EA51E" w14:textId="77777777" w:rsidR="00C653D9" w:rsidRDefault="00827191">
      <w:pPr>
        <w:spacing w:after="369"/>
        <w:ind w:left="16" w:right="846"/>
      </w:pPr>
      <w:r>
        <w:t>Работодатель обеспечивает учет рабочего времени, отработанного по его распоряжению работниками, пользующимися дополнительными отпусками за работу в режиме ненормированного рабочего дн</w:t>
      </w:r>
      <w:r>
        <w:t>я</w:t>
      </w:r>
      <w:r>
        <w:rPr>
          <w:color w:val="FFFFFF"/>
        </w:rPr>
        <w:t>.</w:t>
      </w:r>
      <w:r>
        <w:t xml:space="preserve"> </w:t>
      </w:r>
    </w:p>
    <w:p w14:paraId="15513057" w14:textId="77777777" w:rsidR="00C653D9" w:rsidRDefault="00827191">
      <w:pPr>
        <w:pStyle w:val="1"/>
        <w:spacing w:after="282" w:line="271" w:lineRule="auto"/>
        <w:ind w:left="16" w:right="594"/>
        <w:jc w:val="left"/>
      </w:pPr>
      <w:r>
        <w:t xml:space="preserve">5. Социальные льготы, гарантии и компенсации </w:t>
      </w:r>
    </w:p>
    <w:p w14:paraId="66B8352C" w14:textId="77777777" w:rsidR="00C653D9" w:rsidRDefault="00827191">
      <w:pPr>
        <w:ind w:left="16" w:right="846"/>
      </w:pPr>
      <w:r>
        <w:t xml:space="preserve">5.1. Стороны считают, что: </w:t>
      </w:r>
    </w:p>
    <w:p w14:paraId="43DCD956" w14:textId="77777777" w:rsidR="00C653D9" w:rsidRDefault="00827191">
      <w:pPr>
        <w:ind w:left="16" w:right="846"/>
      </w:pPr>
      <w:r>
        <w:t xml:space="preserve">5.1.1. </w:t>
      </w:r>
      <w:r>
        <w:t xml:space="preserve">Организации МСО самостоятельно формируют и используют фонд оплаты труда в пределах ассигнований, выделяемых на финансовый год.  </w:t>
      </w:r>
    </w:p>
    <w:p w14:paraId="0A8A97DB" w14:textId="77777777" w:rsidR="00C653D9" w:rsidRDefault="00827191">
      <w:pPr>
        <w:spacing w:after="317"/>
        <w:ind w:left="16" w:right="846"/>
      </w:pPr>
      <w:r>
        <w:t>5.1.2. Экономия фонда оплаты труда распределяется организациями МСО самостоятельно на основании положений о мерах материального</w:t>
      </w:r>
      <w:r>
        <w:t xml:space="preserve"> поощрения работников организации и (или) коллективного договора.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организации. </w:t>
      </w:r>
    </w:p>
    <w:p w14:paraId="01F05759" w14:textId="77777777" w:rsidR="00C653D9" w:rsidRDefault="00827191">
      <w:pPr>
        <w:spacing w:after="264" w:line="248" w:lineRule="auto"/>
        <w:ind w:left="16" w:right="693"/>
        <w:jc w:val="left"/>
      </w:pPr>
      <w:r>
        <w:t>5.1.3. За педагогическими работ</w:t>
      </w:r>
      <w:r>
        <w:t>никами организаций МСО,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законодательством и</w:t>
      </w:r>
      <w:r>
        <w:t xml:space="preserve"> иными нормативными правовыми актами, содержащими нормы трудового права. </w:t>
      </w:r>
    </w:p>
    <w:p w14:paraId="7C5399F1" w14:textId="77777777" w:rsidR="00C653D9" w:rsidRDefault="00827191">
      <w:pPr>
        <w:spacing w:after="264" w:line="248" w:lineRule="auto"/>
        <w:ind w:left="16" w:right="693"/>
        <w:jc w:val="left"/>
      </w:pPr>
      <w:r>
        <w:t>5.1.4. Педагогическим работникам организаций МСО, осуществляющих образовательную деятельность, по их заявлению предоставляется через каждые 10 лет непрерывной педагогической работы д</w:t>
      </w:r>
      <w:r>
        <w:t xml:space="preserve">лительный отпуск сроком до одного года в порядке, установленном приказом Министерства образования и науки Российской Федерации от 31.05.2016 № 644 «Об утверждении </w:t>
      </w:r>
      <w:r>
        <w:tab/>
        <w:t xml:space="preserve">Порядка </w:t>
      </w:r>
      <w:r>
        <w:tab/>
        <w:t xml:space="preserve">предоставления </w:t>
      </w:r>
      <w:r>
        <w:tab/>
        <w:t xml:space="preserve">педагогическим </w:t>
      </w:r>
      <w:r>
        <w:tab/>
        <w:t>работникам организаций, осуществляющих образователь</w:t>
      </w:r>
      <w:r>
        <w:t xml:space="preserve">ную деятельность, длительного отпуска сроком до одного года». </w:t>
      </w:r>
    </w:p>
    <w:p w14:paraId="2E459DA1" w14:textId="77777777" w:rsidR="00C653D9" w:rsidRDefault="00827191">
      <w:pPr>
        <w:spacing w:after="294"/>
        <w:ind w:left="16" w:right="846"/>
      </w:pPr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</w:t>
      </w:r>
      <w:r>
        <w:t xml:space="preserve">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доход деятельности, и </w:t>
      </w:r>
      <w:r>
        <w:lastRenderedPageBreak/>
        <w:t>другие вопросы, не предусмотрен</w:t>
      </w:r>
      <w:r>
        <w:t xml:space="preserve">ные непосредственно положениями указанного Порядка, определяются коллективным договором. </w:t>
      </w:r>
    </w:p>
    <w:p w14:paraId="3FBCE342" w14:textId="77777777" w:rsidR="00C653D9" w:rsidRDefault="00827191">
      <w:pPr>
        <w:spacing w:after="290" w:line="248" w:lineRule="auto"/>
        <w:ind w:left="16" w:right="693"/>
        <w:jc w:val="left"/>
      </w:pPr>
      <w:r>
        <w:t>5.1.5.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B9A600" wp14:editId="7022261D">
                <wp:extent cx="39116" cy="177800"/>
                <wp:effectExtent l="0" t="0" r="0" b="0"/>
                <wp:docPr id="46856" name="Group 46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2733" name="Rectangle 273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F38C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9A600" id="Group 46856" o:spid="_x0000_s108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xCAIAAIoEAAAOAAAAZHJzL2Uyb0RvYy54bWykVNtu2zAMfR+wfxD0vviSNMmM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DaUpRxCAIAAIoEAAAOAAAA&#10;AAAAAAAAAAAAAC4CAABkcnMvZTJvRG9jLnhtbFBLAQItABQABgAIAAAAIQB6Qc2d2gAAAAIBAAAP&#10;AAAAAAAAAAAAAAAAAGIEAABkcnMvZG93bnJldi54bWxQSwUGAAAAAAQABADzAAAAaQUAAAAA&#10;">
                <v:rect id="Rectangle 2733" o:spid="_x0000_s108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43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LtVON8YAAADdAAAA&#10;DwAAAAAAAAAAAAAAAAAHAgAAZHJzL2Rvd25yZXYueG1sUEsFBgAAAAADAAMAtwAAAPoCAAAAAA==&#10;" filled="f" stroked="f">
                  <v:textbox inset="0,0,0,0">
                    <w:txbxContent>
                      <w:p w14:paraId="237F38C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Работодатели совместно с выборным органом первичной профсоюзной организации </w:t>
      </w:r>
      <w:r>
        <w:tab/>
        <w:t xml:space="preserve">проводят </w:t>
      </w:r>
      <w:r>
        <w:tab/>
        <w:t xml:space="preserve">социально-культурные </w:t>
      </w:r>
      <w:r>
        <w:tab/>
        <w:t xml:space="preserve">и </w:t>
      </w:r>
      <w:r>
        <w:tab/>
        <w:t>физкультурно</w:t>
      </w:r>
      <w:r>
        <w:t xml:space="preserve">оздоровительные мероприятия. </w:t>
      </w:r>
    </w:p>
    <w:p w14:paraId="4C67368A" w14:textId="77777777" w:rsidR="00C653D9" w:rsidRDefault="00827191">
      <w:pPr>
        <w:spacing w:after="244" w:line="248" w:lineRule="auto"/>
        <w:ind w:left="16" w:right="693"/>
        <w:jc w:val="left"/>
      </w:pPr>
      <w:r>
        <w:t>5.1.6.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1D17C0" wp14:editId="1C250C46">
                <wp:extent cx="39116" cy="177800"/>
                <wp:effectExtent l="0" t="0" r="0" b="0"/>
                <wp:docPr id="46858" name="Group 46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2754" name="Rectangle 275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6285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D17C0" id="Group 46858" o:spid="_x0000_s108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dZPG6wkCAACKBAAADgAA&#10;AAAAAAAAAAAAAAAuAgAAZHJzL2Uyb0RvYy54bWxQSwECLQAUAAYACAAAACEAekHNndoAAAACAQAA&#10;DwAAAAAAAAAAAAAAAABjBAAAZHJzL2Rvd25yZXYueG1sUEsFBgAAAAAEAAQA8wAAAGoFAAAAAA==&#10;">
                <v:rect id="Rectangle 2754" o:spid="_x0000_s108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Pj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zjM+PHAAAA3QAA&#10;AA8AAAAAAAAAAAAAAAAABwIAAGRycy9kb3ducmV2LnhtbFBLBQYAAAAAAwADALcAAAD7AgAAAAA=&#10;" filled="f" stroked="f">
                  <v:textbox inset="0,0,0,0">
                    <w:txbxContent>
                      <w:p w14:paraId="409A6285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 xml:space="preserve">Педагогическим работникам муниципальных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</w:t>
      </w:r>
      <w:r>
        <w:tab/>
        <w:t xml:space="preserve">5 </w:t>
      </w:r>
      <w:r>
        <w:tab/>
        <w:t xml:space="preserve">лет </w:t>
      </w:r>
      <w:r>
        <w:tab/>
        <w:t xml:space="preserve">после </w:t>
      </w:r>
      <w:r>
        <w:tab/>
        <w:t xml:space="preserve">окончания </w:t>
      </w:r>
      <w:r>
        <w:tab/>
        <w:t xml:space="preserve">профессиональной </w:t>
      </w:r>
      <w:r>
        <w:tab/>
        <w:t>образова</w:t>
      </w:r>
      <w:r>
        <w:t>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</w:t>
      </w:r>
      <w:r>
        <w:t xml:space="preserve">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 </w:t>
      </w:r>
    </w:p>
    <w:p w14:paraId="2EA424A0" w14:textId="77777777" w:rsidR="00C653D9" w:rsidRDefault="00827191">
      <w:pPr>
        <w:spacing w:after="290"/>
        <w:ind w:left="6" w:right="846" w:firstLine="540"/>
      </w:pPr>
      <w:r>
        <w:t>В случае расторжения трудового догово</w:t>
      </w:r>
      <w:r>
        <w:t>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 (Решен</w:t>
      </w:r>
      <w:r>
        <w:t xml:space="preserve">ие муниципалитета города Ярославля от 24.12.2012 № 23). </w:t>
      </w:r>
    </w:p>
    <w:p w14:paraId="6A1DD574" w14:textId="77777777" w:rsidR="00C653D9" w:rsidRDefault="00827191">
      <w:pPr>
        <w:spacing w:after="327"/>
        <w:ind w:left="16" w:right="846"/>
      </w:pPr>
      <w:r>
        <w:t>5.1.7.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54A601" wp14:editId="4E7166A1">
                <wp:extent cx="39116" cy="177800"/>
                <wp:effectExtent l="0" t="0" r="0" b="0"/>
                <wp:docPr id="46860" name="Group 46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2806" name="Rectangle 2806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ABF2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4A601" id="Group 46860" o:spid="_x0000_s109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IrRfUIKAgAAigQAAA4A&#10;AAAAAAAAAAAAAAAALgIAAGRycy9lMm9Eb2MueG1sUEsBAi0AFAAGAAgAAAAhAHpBzZ3aAAAAAgEA&#10;AA8AAAAAAAAAAAAAAAAAZAQAAGRycy9kb3ducmV2LnhtbFBLBQYAAAAABAAEAPMAAABrBQAAAAA=&#10;">
                <v:rect id="Rectangle 2806" o:spid="_x0000_s109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    <v:textbox inset="0,0,0,0">
                    <w:txbxContent>
                      <w:p w14:paraId="236ABF2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Приоритетными направлениями в совместной деятельности по реализации молодежной политики в организациях являются: </w:t>
      </w:r>
    </w:p>
    <w:p w14:paraId="1592C059" w14:textId="77777777" w:rsidR="00C653D9" w:rsidRDefault="00827191">
      <w:pPr>
        <w:numPr>
          <w:ilvl w:val="0"/>
          <w:numId w:val="13"/>
        </w:numPr>
        <w:spacing w:after="284"/>
        <w:ind w:right="846" w:hanging="284"/>
      </w:pPr>
      <w:r>
        <w:t xml:space="preserve">проведение работы с молодежью с целью закрепления их в организациях; </w:t>
      </w:r>
    </w:p>
    <w:p w14:paraId="39E9DDD0" w14:textId="77777777" w:rsidR="00C653D9" w:rsidRDefault="00827191">
      <w:pPr>
        <w:numPr>
          <w:ilvl w:val="0"/>
          <w:numId w:val="13"/>
        </w:numPr>
        <w:spacing w:after="331"/>
        <w:ind w:right="846" w:hanging="284"/>
      </w:pPr>
      <w:r>
        <w:t>сод</w:t>
      </w:r>
      <w:r>
        <w:t xml:space="preserve">ействие повышению их профессиональной квалификации и карьерному росту; </w:t>
      </w:r>
    </w:p>
    <w:p w14:paraId="5BEF5957" w14:textId="77777777" w:rsidR="00C653D9" w:rsidRDefault="00827191">
      <w:pPr>
        <w:numPr>
          <w:ilvl w:val="0"/>
          <w:numId w:val="13"/>
        </w:numPr>
        <w:spacing w:after="284"/>
        <w:ind w:right="846" w:hanging="284"/>
      </w:pPr>
      <w:r>
        <w:t xml:space="preserve">проведение молодежных профессиональных конкурсов; </w:t>
      </w:r>
    </w:p>
    <w:p w14:paraId="08434436" w14:textId="77777777" w:rsidR="00C653D9" w:rsidRDefault="00827191">
      <w:pPr>
        <w:numPr>
          <w:ilvl w:val="0"/>
          <w:numId w:val="13"/>
        </w:numPr>
        <w:spacing w:after="280"/>
        <w:ind w:right="846" w:hanging="284"/>
      </w:pPr>
      <w:r>
        <w:t xml:space="preserve">развитие творческой и социальной активности молодежи; </w:t>
      </w:r>
    </w:p>
    <w:p w14:paraId="179C8AC9" w14:textId="77777777" w:rsidR="00C653D9" w:rsidRDefault="00827191">
      <w:pPr>
        <w:numPr>
          <w:ilvl w:val="0"/>
          <w:numId w:val="13"/>
        </w:numPr>
        <w:spacing w:after="284"/>
        <w:ind w:right="846" w:hanging="284"/>
      </w:pPr>
      <w:r>
        <w:t xml:space="preserve">обеспечение их правовой и социальной защищенности; </w:t>
      </w:r>
    </w:p>
    <w:p w14:paraId="6B84F937" w14:textId="77777777" w:rsidR="00C653D9" w:rsidRDefault="00827191">
      <w:pPr>
        <w:numPr>
          <w:ilvl w:val="0"/>
          <w:numId w:val="13"/>
        </w:numPr>
        <w:spacing w:after="327"/>
        <w:ind w:right="846" w:hanging="284"/>
      </w:pPr>
      <w:r>
        <w:t>организация работы по форм</w:t>
      </w:r>
      <w:r>
        <w:t xml:space="preserve">ированию и обучению резерва из числа молодежи на руководящие должности; </w:t>
      </w:r>
    </w:p>
    <w:p w14:paraId="675995A9" w14:textId="77777777" w:rsidR="00C653D9" w:rsidRDefault="00827191">
      <w:pPr>
        <w:numPr>
          <w:ilvl w:val="0"/>
          <w:numId w:val="13"/>
        </w:numPr>
        <w:ind w:right="846" w:hanging="284"/>
      </w:pPr>
      <w:r>
        <w:lastRenderedPageBreak/>
        <w:t>закрепление наставников за работниками из числа молодежи в первый год их работы в образовательных организациях, установление наставникам доплаты за работы с ними на условиях, определя</w:t>
      </w:r>
      <w:r>
        <w:t xml:space="preserve">емых коллективными договорами.  </w:t>
      </w:r>
    </w:p>
    <w:p w14:paraId="72CF56C6" w14:textId="77777777" w:rsidR="00C653D9" w:rsidRDefault="00827191">
      <w:pPr>
        <w:spacing w:after="311"/>
        <w:ind w:left="16" w:right="846"/>
      </w:pPr>
      <w:r>
        <w:t>5.1.8. Работники организаций в случае болезни имеют право в течение года на три дня неоплачиваемого отпуска, который предоставляется по личному заявлению работника без предъявления медицинского документа, удостоверяющего факт заболевания. Данную норму стор</w:t>
      </w:r>
      <w:r>
        <w:t xml:space="preserve">оны рекомендуют ввести в коллективные договоры организаций. </w:t>
      </w:r>
    </w:p>
    <w:p w14:paraId="1740D6BA" w14:textId="77777777" w:rsidR="00C653D9" w:rsidRDefault="00827191">
      <w:pPr>
        <w:spacing w:after="324"/>
        <w:ind w:left="16" w:right="846"/>
      </w:pPr>
      <w:r>
        <w:t>5.2</w:t>
      </w:r>
      <w:r>
        <w:rPr>
          <w:b/>
          <w:i/>
        </w:rPr>
        <w:t xml:space="preserve"> </w:t>
      </w:r>
      <w:r>
        <w:t>По письменному заявлению работника организации могут быть предоставлены</w:t>
      </w:r>
      <w:r>
        <w:rPr>
          <w:b/>
          <w:i/>
        </w:rPr>
        <w:t xml:space="preserve"> </w:t>
      </w:r>
      <w:r>
        <w:t xml:space="preserve">оплачиваемые отпуска в случаях: </w:t>
      </w:r>
    </w:p>
    <w:p w14:paraId="2D7A6D85" w14:textId="77777777" w:rsidR="00C653D9" w:rsidRDefault="00827191">
      <w:pPr>
        <w:numPr>
          <w:ilvl w:val="0"/>
          <w:numId w:val="13"/>
        </w:numPr>
        <w:spacing w:after="283"/>
        <w:ind w:right="846" w:hanging="284"/>
      </w:pPr>
      <w:r>
        <w:t xml:space="preserve">вступления работника в брак – 3 календарных дня; </w:t>
      </w:r>
    </w:p>
    <w:p w14:paraId="4CC859E3" w14:textId="77777777" w:rsidR="00C653D9" w:rsidRDefault="00827191">
      <w:pPr>
        <w:numPr>
          <w:ilvl w:val="0"/>
          <w:numId w:val="13"/>
        </w:numPr>
        <w:spacing w:after="282"/>
        <w:ind w:right="846" w:hanging="284"/>
      </w:pPr>
      <w:r>
        <w:t>вступления в брак детей – 2 календар</w:t>
      </w:r>
      <w:r>
        <w:t xml:space="preserve">ных дня; </w:t>
      </w:r>
    </w:p>
    <w:p w14:paraId="3D2D39C0" w14:textId="77777777" w:rsidR="00C653D9" w:rsidRDefault="00827191">
      <w:pPr>
        <w:numPr>
          <w:ilvl w:val="0"/>
          <w:numId w:val="13"/>
        </w:numPr>
        <w:ind w:right="846" w:hanging="284"/>
      </w:pPr>
      <w:r>
        <w:t xml:space="preserve">рождения ребенка (мужу) – 2 календарных дня; </w:t>
      </w:r>
    </w:p>
    <w:p w14:paraId="0B0D3DE4" w14:textId="77777777" w:rsidR="00C653D9" w:rsidRDefault="00827191">
      <w:pPr>
        <w:numPr>
          <w:ilvl w:val="0"/>
          <w:numId w:val="13"/>
        </w:numPr>
        <w:spacing w:after="327"/>
        <w:ind w:right="846" w:hanging="284"/>
      </w:pPr>
      <w:r>
        <w:t xml:space="preserve">смерти близких родственников (супруги, родители обоих супругов, дети, братья, сестры) – 3 календарных дня; </w:t>
      </w:r>
    </w:p>
    <w:p w14:paraId="160BFDB7" w14:textId="77777777" w:rsidR="00C653D9" w:rsidRDefault="00827191">
      <w:pPr>
        <w:numPr>
          <w:ilvl w:val="0"/>
          <w:numId w:val="13"/>
        </w:numPr>
        <w:spacing w:after="6"/>
        <w:ind w:right="846" w:hanging="284"/>
      </w:pPr>
      <w:r>
        <w:t xml:space="preserve">проводов сына по призыву на обязательную службу в вооруженные силы </w:t>
      </w:r>
    </w:p>
    <w:p w14:paraId="65111D8F" w14:textId="77777777" w:rsidR="00C653D9" w:rsidRDefault="00827191">
      <w:pPr>
        <w:spacing w:after="330"/>
        <w:ind w:left="16" w:right="846"/>
      </w:pPr>
      <w:r>
        <w:t>Российской Федерации – 2</w:t>
      </w:r>
      <w:r>
        <w:t xml:space="preserve"> календарных дня; </w:t>
      </w:r>
    </w:p>
    <w:p w14:paraId="5CA7ED1C" w14:textId="77777777" w:rsidR="00C653D9" w:rsidRDefault="00827191">
      <w:pPr>
        <w:numPr>
          <w:ilvl w:val="0"/>
          <w:numId w:val="13"/>
        </w:numPr>
        <w:spacing w:after="284"/>
        <w:ind w:right="846" w:hanging="284"/>
      </w:pPr>
      <w:r>
        <w:t xml:space="preserve">празднования работником юбилейной даты – 1 календарный день; </w:t>
      </w:r>
    </w:p>
    <w:p w14:paraId="3140362C" w14:textId="77777777" w:rsidR="00C653D9" w:rsidRDefault="00827191">
      <w:pPr>
        <w:numPr>
          <w:ilvl w:val="0"/>
          <w:numId w:val="13"/>
        </w:numPr>
        <w:spacing w:after="311"/>
        <w:ind w:right="846" w:hanging="284"/>
      </w:pPr>
      <w:r>
        <w:t xml:space="preserve">работы без листка нетрудоспособности в течение календарного года: руководителям организаций МСО – 1 календарный день, работникам организаций МСО до 3 календарных дней. </w:t>
      </w:r>
    </w:p>
    <w:p w14:paraId="076AF826" w14:textId="77777777" w:rsidR="00C653D9" w:rsidRDefault="00827191">
      <w:pPr>
        <w:spacing w:after="331"/>
        <w:ind w:left="16" w:right="846"/>
      </w:pPr>
      <w:r>
        <w:t>Решени</w:t>
      </w:r>
      <w:r>
        <w:t xml:space="preserve">е о предоставлении указанных оплачиваемых отпусков принимается: </w:t>
      </w:r>
    </w:p>
    <w:p w14:paraId="2DBE8C31" w14:textId="77777777" w:rsidR="00C653D9" w:rsidRDefault="00827191">
      <w:pPr>
        <w:numPr>
          <w:ilvl w:val="0"/>
          <w:numId w:val="13"/>
        </w:numPr>
        <w:spacing w:after="327"/>
        <w:ind w:right="846" w:hanging="284"/>
      </w:pPr>
      <w:r>
        <w:t xml:space="preserve">работодателем по согласованию с выборным органом первичной профсоюзной организации в отношении работников организации МСО; </w:t>
      </w:r>
    </w:p>
    <w:p w14:paraId="02150B19" w14:textId="77777777" w:rsidR="00C653D9" w:rsidRDefault="00827191">
      <w:pPr>
        <w:numPr>
          <w:ilvl w:val="0"/>
          <w:numId w:val="13"/>
        </w:numPr>
        <w:ind w:right="846" w:hanging="284"/>
      </w:pPr>
      <w:r>
        <w:t xml:space="preserve">директором департамента образования в отношении руководителей организаций МСО. </w:t>
      </w:r>
    </w:p>
    <w:p w14:paraId="7C5762A5" w14:textId="77777777" w:rsidR="00C653D9" w:rsidRDefault="00827191">
      <w:pPr>
        <w:ind w:left="16" w:right="846"/>
      </w:pPr>
      <w:r>
        <w:t xml:space="preserve">По согласованию сторон вышеуказанные отпуска могут быть предоставлены дополнительно без оплаты на срок до 10 календарных дней. </w:t>
      </w:r>
    </w:p>
    <w:p w14:paraId="3F70465C" w14:textId="77777777" w:rsidR="00C653D9" w:rsidRDefault="00827191">
      <w:pPr>
        <w:spacing w:after="332"/>
        <w:ind w:left="16" w:right="846"/>
      </w:pPr>
      <w:r>
        <w:lastRenderedPageBreak/>
        <w:t>5.3. По письменному заявлению работника организа</w:t>
      </w:r>
      <w:r>
        <w:t xml:space="preserve">ции могут быть предоставлены: </w:t>
      </w:r>
    </w:p>
    <w:p w14:paraId="51480FE9" w14:textId="77777777" w:rsidR="00C653D9" w:rsidRDefault="00827191">
      <w:pPr>
        <w:numPr>
          <w:ilvl w:val="0"/>
          <w:numId w:val="13"/>
        </w:numPr>
        <w:spacing w:after="332"/>
        <w:ind w:right="846" w:hanging="284"/>
      </w:pPr>
      <w:r>
        <w:t xml:space="preserve">единовременная выплата при увольнении в связи с выходом на пенсию в размере до100% от должностного оклада; </w:t>
      </w:r>
    </w:p>
    <w:p w14:paraId="54974B57" w14:textId="77777777" w:rsidR="00C653D9" w:rsidRDefault="00827191">
      <w:pPr>
        <w:numPr>
          <w:ilvl w:val="0"/>
          <w:numId w:val="13"/>
        </w:numPr>
        <w:ind w:right="846" w:hanging="284"/>
      </w:pPr>
      <w:r>
        <w:t>единовременная выплата в связи с юбилейными датами (50, 55, 60, 65 лет и далее каждые 5 лет) в размере до100 % от дол</w:t>
      </w:r>
      <w:r>
        <w:t xml:space="preserve">жностного оклада. </w:t>
      </w:r>
    </w:p>
    <w:p w14:paraId="4B321F72" w14:textId="77777777" w:rsidR="00C653D9" w:rsidRDefault="00827191">
      <w:pPr>
        <w:spacing w:after="288"/>
        <w:ind w:left="16" w:right="846"/>
      </w:pPr>
      <w:r>
        <w:t xml:space="preserve">Решение о предоставлении единовременной выплаты принимается работодателем по согласованию с выборным органом первичной профсоюзной организации. </w:t>
      </w:r>
    </w:p>
    <w:p w14:paraId="5CED4642" w14:textId="77777777" w:rsidR="00C653D9" w:rsidRDefault="00827191">
      <w:pPr>
        <w:numPr>
          <w:ilvl w:val="1"/>
          <w:numId w:val="14"/>
        </w:numPr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7B0866" wp14:editId="5DFE300F">
                <wp:extent cx="39116" cy="177800"/>
                <wp:effectExtent l="0" t="0" r="0" b="0"/>
                <wp:docPr id="46862" name="Group 46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022" name="Rectangle 302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5A58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B0866" id="Group 46862" o:spid="_x0000_s109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B4TwkQkCAACKBAAADgAA&#10;AAAAAAAAAAAAAAAuAgAAZHJzL2Uyb0RvYy54bWxQSwECLQAUAAYACAAAACEAekHNndoAAAACAQAA&#10;DwAAAAAAAAAAAAAAAABjBAAAZHJzL2Rvd25yZXYueG1sUEsFBgAAAAAEAAQA8wAAAGoFAAAAAA==&#10;">
                <v:rect id="Rectangle 3022" o:spid="_x0000_s109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ut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sMUutxQAAAN0AAAAP&#10;AAAAAAAAAAAAAAAAAAcCAABkcnMvZG93bnJldi54bWxQSwUGAAAAAAMAAwC3AAAA+QIAAAAA&#10;" filled="f" stroked="f">
                  <v:textbox inset="0,0,0,0">
                    <w:txbxContent>
                      <w:p w14:paraId="5855A58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Работодатели совместно с выборным органом первичной профсоюзной организации обеспечиваю</w:t>
      </w:r>
      <w:r>
        <w:t xml:space="preserve">т эффективное использование средств на санаторнокурортное лечение. Осуществляют мероприятия по организации и финансированию летнего оздоровления и отдыха работников образования и их детей за счет средств областного и муниципального бюджетов. </w:t>
      </w:r>
    </w:p>
    <w:p w14:paraId="15AD36C2" w14:textId="77777777" w:rsidR="00C653D9" w:rsidRDefault="00827191">
      <w:pPr>
        <w:spacing w:after="286" w:line="259" w:lineRule="auto"/>
        <w:ind w:left="21" w:right="0" w:firstLine="0"/>
        <w:jc w:val="left"/>
      </w:pPr>
      <w:r>
        <w:t xml:space="preserve"> </w:t>
      </w:r>
    </w:p>
    <w:p w14:paraId="311A6FB8" w14:textId="77777777" w:rsidR="00C653D9" w:rsidRDefault="00827191">
      <w:pPr>
        <w:numPr>
          <w:ilvl w:val="1"/>
          <w:numId w:val="14"/>
        </w:numPr>
        <w:spacing w:after="231"/>
        <w:ind w:right="8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8684CA" wp14:editId="72A13550">
                <wp:extent cx="39116" cy="177800"/>
                <wp:effectExtent l="0" t="0" r="0" b="0"/>
                <wp:docPr id="46864" name="Group 46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043" name="Rectangle 304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FDD3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684CA" id="Group 46864" o:spid="_x0000_s109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IGCzFMKAgAAigQAAA4A&#10;AAAAAAAAAAAAAAAALgIAAGRycy9lMm9Eb2MueG1sUEsBAi0AFAAGAAgAAAAhAHpBzZ3aAAAAAgEA&#10;AA8AAAAAAAAAAAAAAAAAZAQAAGRycy9kb3ducmV2LnhtbFBLBQYAAAAABAAEAPMAAABrBQAAAAA=&#10;">
                <v:rect id="Rectangle 3043" o:spid="_x0000_s109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u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eoguWxQAAAN0AAAAP&#10;AAAAAAAAAAAAAAAAAAcCAABkcnMvZG93bnJldi54bWxQSwUGAAAAAAMAAwC3AAAA+QIAAAAA&#10;" filled="f" stroked="f">
                  <v:textbox inset="0,0,0,0">
                    <w:txbxContent>
                      <w:p w14:paraId="18DFDD3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>По заявке департамента образования работники отрасли, работающие на постоянной основе в организациях системы образования города, обеспечиваются льготными курсовками (путевками) в муниципальный санаторий «Ясные зори» с учетом личных заявлений работников в п</w:t>
      </w:r>
      <w:r>
        <w:t>ределах количества путевок, выделенного отрасли в соответствии с постановлением мэрии. Выделение курсовок (путевок) организациям МСО соотносится с численностью работающих в них. В организациях МСО создаются комиссии, устанавливающие очередность предоставле</w:t>
      </w:r>
      <w:r>
        <w:t xml:space="preserve">ния путевок работникам, в состав которых включаются представители первичных профсоюзных организаций. </w:t>
      </w:r>
    </w:p>
    <w:p w14:paraId="5E3CA502" w14:textId="77777777" w:rsidR="00C653D9" w:rsidRDefault="00827191">
      <w:pPr>
        <w:ind w:left="16" w:right="846"/>
      </w:pPr>
      <w:r>
        <w:t>Информация о количестве путевок, использованных работниками организации МСО, предоставляется департаментом образования в Ярославский городской комитет про</w:t>
      </w:r>
      <w:r>
        <w:t xml:space="preserve">фсоюза по итогам истекшего года. </w:t>
      </w:r>
    </w:p>
    <w:p w14:paraId="57931C49" w14:textId="77777777" w:rsidR="00C653D9" w:rsidRDefault="00827191">
      <w:pPr>
        <w:numPr>
          <w:ilvl w:val="1"/>
          <w:numId w:val="14"/>
        </w:numPr>
        <w:ind w:right="846"/>
      </w:pPr>
      <w:r>
        <w:t xml:space="preserve">Работодатели устанавливают доплату в размере от 10% до 30% от должностного оклада (ставки) работнику, избранному председателем первичной профсоюзной организации, не освобожденному от основной работы. </w:t>
      </w:r>
    </w:p>
    <w:p w14:paraId="41B0FF33" w14:textId="77777777" w:rsidR="00C653D9" w:rsidRDefault="00827191">
      <w:pPr>
        <w:numPr>
          <w:ilvl w:val="1"/>
          <w:numId w:val="14"/>
        </w:numPr>
        <w:spacing w:after="319"/>
        <w:ind w:right="846"/>
      </w:pPr>
      <w:r>
        <w:t xml:space="preserve">Работодатели создают </w:t>
      </w:r>
      <w:r>
        <w:t xml:space="preserve">условия для организации питания работников в течение рабочего дня. </w:t>
      </w:r>
    </w:p>
    <w:p w14:paraId="3E3B29D5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lastRenderedPageBreak/>
        <w:t xml:space="preserve">6. Условия и охрана труда </w:t>
      </w:r>
    </w:p>
    <w:p w14:paraId="7EC0B634" w14:textId="77777777" w:rsidR="00C653D9" w:rsidRDefault="00827191">
      <w:pPr>
        <w:spacing w:after="311"/>
        <w:ind w:left="16" w:right="846"/>
      </w:pPr>
      <w:r>
        <w:t xml:space="preserve">Стороны Соглашения рассматривают охрану труда и здоровье работников организации в качестве одного из приоритетных направлений деятельности. </w:t>
      </w:r>
    </w:p>
    <w:p w14:paraId="421AE353" w14:textId="77777777" w:rsidR="00C653D9" w:rsidRDefault="00827191">
      <w:pPr>
        <w:ind w:left="16" w:right="846"/>
      </w:pPr>
      <w:r>
        <w:t>Департамент образова</w:t>
      </w:r>
      <w:r>
        <w:t xml:space="preserve">ния: </w:t>
      </w:r>
    </w:p>
    <w:p w14:paraId="1C8FB980" w14:textId="77777777" w:rsidR="00C653D9" w:rsidRDefault="00827191">
      <w:pPr>
        <w:ind w:left="16" w:right="846"/>
      </w:pPr>
      <w:r>
        <w:t xml:space="preserve">6.1. В рамках своих полномочий и нормативной и правовой базы обеспечивает функционирование отраслевой системы управления охраной труда и безопасность образовательного процесса в организациях МСО. </w:t>
      </w:r>
    </w:p>
    <w:p w14:paraId="50CC2EE1" w14:textId="77777777" w:rsidR="00C653D9" w:rsidRDefault="00827191">
      <w:pPr>
        <w:spacing w:after="288"/>
        <w:ind w:left="16" w:right="846"/>
      </w:pPr>
      <w:r>
        <w:t>6.2. Предусматривает ежегодное финансирование организ</w:t>
      </w:r>
      <w:r>
        <w:t xml:space="preserve">аций МСО на обеспечение безопасности образовательных организаций и охрану труда, и здоровье работников. </w:t>
      </w:r>
    </w:p>
    <w:p w14:paraId="442F3D3D" w14:textId="77777777" w:rsidR="00C653D9" w:rsidRDefault="00827191">
      <w:pPr>
        <w:spacing w:after="285"/>
        <w:ind w:left="16" w:right="846"/>
      </w:pPr>
      <w:r>
        <w:t>6.3.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8728B0" wp14:editId="3530ADB2">
                <wp:extent cx="39116" cy="177800"/>
                <wp:effectExtent l="0" t="0" r="0" b="0"/>
                <wp:docPr id="46866" name="Group 46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143" name="Rectangle 314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12525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728B0" id="Group 46866" o:spid="_x0000_s109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TZCQIAAIoEAAAOAAAAZHJzL2Uyb0RvYy54bWykVNtu2zAMfR+wfxD0vviSNMmM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HyxU2QkCAACKBAAADgAA&#10;AAAAAAAAAAAAAAAuAgAAZHJzL2Uyb0RvYy54bWxQSwECLQAUAAYACAAAACEAekHNndoAAAACAQAA&#10;DwAAAAAAAAAAAAAAAABjBAAAZHJzL2Rvd25yZXYueG1sUEsFBgAAAAAEAAQA8wAAAGoFAAAAAA==&#10;">
                <v:rect id="Rectangle 3143" o:spid="_x0000_s109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QL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D1JjwBOX8CAAD//wMAUEsBAi0AFAAGAAgAAAAhANvh9svuAAAAhQEAABMAAAAAAAAA&#10;AAAAAAAAAAAAAFtDb250ZW50X1R5cGVzXS54bWxQSwECLQAUAAYACAAAACEAWvQsW78AAAAVAQAA&#10;CwAAAAAAAAAAAAAAAAAfAQAAX3JlbHMvLnJlbHNQSwECLQAUAAYACAAAACEAKEMEC8YAAADdAAAA&#10;DwAAAAAAAAAAAAAAAAAHAgAAZHJzL2Rvd25yZXYueG1sUEsFBgAAAAADAAMAtwAAAPoCAAAAAA==&#10;" filled="f" stroked="f">
                  <v:textbox inset="0,0,0,0">
                    <w:txbxContent>
                      <w:p w14:paraId="23412525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Осуществляет контроль состояния условий и охраны труда в подведомственных организациях.  </w:t>
      </w:r>
    </w:p>
    <w:p w14:paraId="634D1C48" w14:textId="77777777" w:rsidR="00C653D9" w:rsidRDefault="00827191">
      <w:pPr>
        <w:spacing w:after="284"/>
        <w:ind w:left="16" w:right="846"/>
      </w:pPr>
      <w:r>
        <w:t>6.4.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8463A0" wp14:editId="1CEEC26D">
                <wp:extent cx="39116" cy="177800"/>
                <wp:effectExtent l="0" t="0" r="0" b="0"/>
                <wp:docPr id="46868" name="Group 4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153" name="Rectangle 315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09D3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463A0" id="Group 46868" o:spid="_x0000_s109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o7GhYAkCAACKBAAADgAA&#10;AAAAAAAAAAAAAAAuAgAAZHJzL2Uyb0RvYy54bWxQSwECLQAUAAYACAAAACEAekHNndoAAAACAQAA&#10;DwAAAAAAAAAAAAAAAABjBAAAZHJzL2Rvd25yZXYueG1sUEsFBgAAAAAEAAQA8wAAAGoFAAAAAA==&#10;">
                <v:rect id="Rectangle 3153" o:spid="_x0000_s109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LW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AbzehCcg508AAAD//wMAUEsBAi0AFAAGAAgAAAAhANvh9svuAAAAhQEAABMAAAAAAAAA&#10;AAAAAAAAAAAAAFtDb250ZW50X1R5cGVzXS54bWxQSwECLQAUAAYACAAAACEAWvQsW78AAAAVAQAA&#10;CwAAAAAAAAAAAAAAAAAfAQAAX3JlbHMvLnJlbHNQSwECLQAUAAYACAAAACEArZqS1sYAAADdAAAA&#10;DwAAAAAAAAAAAAAAAAAHAgAAZHJzL2Rvd25yZXYueG1sUEsFBgAAAAADAAMAtwAAAPoCAAAAAA==&#10;" filled="f" stroked="f">
                  <v:textbox inset="0,0,0,0">
                    <w:txbxContent>
                      <w:p w14:paraId="0CF09D3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 xml:space="preserve">Информирует о нормативно-правовой документации по вопросам охраны труда.  </w:t>
      </w:r>
    </w:p>
    <w:p w14:paraId="2042EF2B" w14:textId="77777777" w:rsidR="00C653D9" w:rsidRDefault="00827191">
      <w:pPr>
        <w:spacing w:after="283"/>
        <w:ind w:left="16" w:right="846"/>
      </w:pPr>
      <w:r>
        <w:t>6.5.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58626" wp14:editId="7F181C45">
                <wp:extent cx="39116" cy="177800"/>
                <wp:effectExtent l="0" t="0" r="0" b="0"/>
                <wp:docPr id="46870" name="Group 4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164" name="Rectangle 316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385BC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58626" id="Group 46870" o:spid="_x0000_s110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GdTUwAKAgAAigQAAA4A&#10;AAAAAAAAAAAAAAAALgIAAGRycy9lMm9Eb2MueG1sUEsBAi0AFAAGAAgAAAAhAHpBzZ3aAAAAAgEA&#10;AA8AAAAAAAAAAAAAAAAAZAQAAGRycy9kb3ducmV2LnhtbFBLBQYAAAAABAAEAPMAAABrBQAAAAA=&#10;">
                <v:rect id="Rectangle 3164" o:spid="_x0000_s110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5F5385BC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Содействует проведению специальной оценки условий труда в организациях.  </w:t>
      </w:r>
    </w:p>
    <w:p w14:paraId="42DE0582" w14:textId="77777777" w:rsidR="00C653D9" w:rsidRDefault="00827191">
      <w:pPr>
        <w:ind w:left="16" w:right="846"/>
      </w:pPr>
      <w:r>
        <w:t>6.6.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01734F" wp14:editId="61B17B6F">
                <wp:extent cx="39116" cy="177800"/>
                <wp:effectExtent l="0" t="0" r="0" b="0"/>
                <wp:docPr id="46872" name="Group 46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172" name="Rectangle 317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E6A1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1734F" id="Group 46872" o:spid="_x0000_s110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DQRLtGCAIAAIoEAAAOAAAA&#10;AAAAAAAAAAAAAC4CAABkcnMvZTJvRG9jLnhtbFBLAQItABQABgAIAAAAIQB6Qc2d2gAAAAIBAAAP&#10;AAAAAAAAAAAAAAAAAGIEAABkcnMvZG93bnJldi54bWxQSwUGAAAAAAQABADzAAAAaQUAAAAA&#10;">
                <v:rect id="Rectangle 3172" o:spid="_x0000_s110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st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9eH1JjwBOX8CAAD//wMAUEsBAi0AFAAGAAgAAAAhANvh9svuAAAAhQEAABMAAAAAAAAA&#10;AAAAAAAAAAAAAFtDb250ZW50X1R5cGVzXS54bWxQSwECLQAUAAYACAAAACEAWvQsW78AAAAVAQAA&#10;CwAAAAAAAAAAAAAAAAAfAQAAX3JlbHMvLnJlbHNQSwECLQAUAAYACAAAACEAiWNrLcYAAADdAAAA&#10;DwAAAAAAAAAAAAAAAAAHAgAAZHJzL2Rvd25yZXYueG1sUEsFBgAAAAADAAMAtwAAAPoCAAAAAA==&#10;" filled="f" stroked="f">
                  <v:textbox inset="0,0,0,0">
                    <w:txbxContent>
                      <w:p w14:paraId="4CBE6A1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Осуществляет контроль за предоставлением гарантий и компенсаций работникам, условия тру</w:t>
      </w:r>
      <w:r>
        <w:t xml:space="preserve">да, на рабочих местах которых по результатам специальной оценки условий труда отнесены к вредным условиям труда 1,2,3 или 4 степени либо опасным условиям труда в соответствии с трудовым законодательством. </w:t>
      </w:r>
    </w:p>
    <w:p w14:paraId="5A86319A" w14:textId="77777777" w:rsidR="00C653D9" w:rsidRDefault="00827191">
      <w:pPr>
        <w:spacing w:after="293"/>
        <w:ind w:left="16" w:right="846"/>
      </w:pPr>
      <w:r>
        <w:t>6.7.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D93414" wp14:editId="57AFCC8A">
                <wp:extent cx="39116" cy="177800"/>
                <wp:effectExtent l="0" t="0" r="0" b="0"/>
                <wp:docPr id="46874" name="Group 46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219" name="Rectangle 321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C6950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93414" id="Group 46874" o:spid="_x0000_s110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LzPLdAKAgAAigQAAA4A&#10;AAAAAAAAAAAAAAAALgIAAGRycy9lMm9Eb2MueG1sUEsBAi0AFAAGAAgAAAAhAHpBzZ3aAAAAAgEA&#10;AA8AAAAAAAAAAAAAAAAAZAQAAGRycy9kb3ducmV2LnhtbFBLBQYAAAAABAAEAPMAAABrBQAAAAA=&#10;">
                <v:rect id="Rectangle 3219" o:spid="_x0000_s110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    <v:textbox inset="0,0,0,0">
                    <w:txbxContent>
                      <w:p w14:paraId="4C4C6950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Приостанавливает частично или полностью </w:t>
      </w:r>
      <w:r>
        <w:t xml:space="preserve">деятельность подведомственных организаций при возникновении опасности для жизни и здоровья обучающихся и работников до полного устранения причин опасности.  </w:t>
      </w:r>
    </w:p>
    <w:p w14:paraId="6929D7EE" w14:textId="77777777" w:rsidR="00C653D9" w:rsidRDefault="00827191">
      <w:pPr>
        <w:spacing w:after="289"/>
        <w:ind w:left="16" w:right="846"/>
      </w:pPr>
      <w:r>
        <w:t>6.8.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46ABEB" wp14:editId="483E0B6C">
                <wp:extent cx="39116" cy="177800"/>
                <wp:effectExtent l="0" t="0" r="0" b="0"/>
                <wp:docPr id="46876" name="Group 46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233" name="Rectangle 323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8F179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6ABEB" id="Group 46876" o:spid="_x0000_s110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AoDCnGCAIAAIoEAAAOAAAA&#10;AAAAAAAAAAAAAC4CAABkcnMvZTJvRG9jLnhtbFBLAQItABQABgAIAAAAIQB6Qc2d2gAAAAIBAAAP&#10;AAAAAAAAAAAAAAAAAGIEAABkcnMvZG93bnJldi54bWxQSwUGAAAAAAQABADzAAAAaQUAAAAA&#10;">
                <v:rect id="Rectangle 3233" o:spid="_x0000_s110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Y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KtgFgrHAAAA3QAA&#10;AA8AAAAAAAAAAAAAAAAABwIAAGRycy9kb3ducmV2LnhtbFBLBQYAAAAAAwADALcAAAD7AgAAAAA=&#10;" filled="f" stroked="f">
                  <v:textbox inset="0,0,0,0">
                    <w:txbxContent>
                      <w:p w14:paraId="49D8F179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Ежегодно информирует горком профсоюза о состоянии охраны труда и производственного травм</w:t>
      </w:r>
      <w:r>
        <w:t>атизма в организациях МСО</w:t>
      </w:r>
      <w:r>
        <w:rPr>
          <w:b/>
          <w:i/>
        </w:rPr>
        <w:t>.</w:t>
      </w:r>
      <w:r>
        <w:t xml:space="preserve"> </w:t>
      </w:r>
    </w:p>
    <w:p w14:paraId="054DB063" w14:textId="77777777" w:rsidR="00C653D9" w:rsidRDefault="00827191">
      <w:pPr>
        <w:ind w:left="16" w:right="846"/>
      </w:pPr>
      <w:r>
        <w:t>6.9.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48F8CB" wp14:editId="7D7D2CF4">
                <wp:extent cx="39116" cy="177800"/>
                <wp:effectExtent l="0" t="0" r="0" b="0"/>
                <wp:docPr id="46878" name="Group 46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247" name="Rectangle 324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E183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8F8CB" id="Group 46878" o:spid="_x0000_s110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DvaWK6CAIAAIoEAAAOAAAA&#10;AAAAAAAAAAAAAC4CAABkcnMvZTJvRG9jLnhtbFBLAQItABQABgAIAAAAIQB6Qc2d2gAAAAIBAAAP&#10;AAAAAAAAAAAAAAAAAGIEAABkcnMvZG93bnJldi54bWxQSwUGAAAAAAQABADzAAAAaQUAAAAA&#10;">
                <v:rect id="Rectangle 3247" o:spid="_x0000_s110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14:paraId="010DE183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Работодатели в соответствии с требованиями законодательства: </w:t>
      </w:r>
    </w:p>
    <w:p w14:paraId="10748129" w14:textId="77777777" w:rsidR="00C653D9" w:rsidRDefault="00827191">
      <w:pPr>
        <w:ind w:left="16" w:right="846"/>
      </w:pPr>
      <w:r>
        <w:t xml:space="preserve">6.9.1. Обеспечивают создание и функционирование системы управления охраной труда в соответствии со статьей 212 Трудового кодекса Российской Федерации. </w:t>
      </w:r>
    </w:p>
    <w:p w14:paraId="608BC867" w14:textId="77777777" w:rsidR="00C653D9" w:rsidRDefault="00827191">
      <w:pPr>
        <w:ind w:left="16" w:right="846"/>
      </w:pPr>
      <w:r>
        <w:lastRenderedPageBreak/>
        <w:t>6.9.2. Выделяют средства на выполнение мероприятий по охране труда, в том числе на проведение специально</w:t>
      </w:r>
      <w:r>
        <w:t xml:space="preserve">й оценки условий труда, обучения по охране труда, медицинских осмотров работников в размере не менее 2,0 процентов от фонда оплаты труда и не менее 0,7 процента от суммы эксплуатационных расходов на содержание образовательной организации. </w:t>
      </w:r>
    </w:p>
    <w:p w14:paraId="6D93EE55" w14:textId="77777777" w:rsidR="00C653D9" w:rsidRDefault="00827191">
      <w:pPr>
        <w:ind w:left="16" w:right="846"/>
      </w:pPr>
      <w:r>
        <w:t>Конкретный разме</w:t>
      </w:r>
      <w:r>
        <w:t xml:space="preserve">р средств на указанные цели определяется коллективным договором организации МСО и уточняется в соглашении об охране труда, являющимся приложением к нему. </w:t>
      </w:r>
    </w:p>
    <w:p w14:paraId="5F2B27B1" w14:textId="77777777" w:rsidR="00C653D9" w:rsidRDefault="00827191">
      <w:pPr>
        <w:spacing w:after="312"/>
        <w:ind w:left="16" w:right="846"/>
      </w:pPr>
      <w:r>
        <w:t>Используют в качестве дополнительного источника финансирования мероприятий по охране труда возможност</w:t>
      </w:r>
      <w:r>
        <w:t>ь возврата части сумм страховых взносов (до 20 %)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</w:t>
      </w:r>
      <w:r>
        <w:t xml:space="preserve">отников, занятых на работах с вредными и (или) опасными условиями труда, проведение обязательных медицинских осмотров. </w:t>
      </w:r>
    </w:p>
    <w:p w14:paraId="159E9209" w14:textId="77777777" w:rsidR="00C653D9" w:rsidRDefault="00827191">
      <w:pPr>
        <w:spacing w:after="332"/>
        <w:ind w:left="16" w:right="846"/>
      </w:pPr>
      <w:r>
        <w:t xml:space="preserve">6.9.3. Обеспечивают безопасность при эксплуатации зданий, сооружений, оборудования организаций образования: </w:t>
      </w:r>
    </w:p>
    <w:p w14:paraId="7F5529D9" w14:textId="77777777" w:rsidR="00C653D9" w:rsidRDefault="00827191">
      <w:pPr>
        <w:numPr>
          <w:ilvl w:val="0"/>
          <w:numId w:val="15"/>
        </w:numPr>
        <w:spacing w:after="331"/>
        <w:ind w:right="846"/>
      </w:pPr>
      <w:r>
        <w:t>обучение и инструктаж работ</w:t>
      </w:r>
      <w:r>
        <w:t xml:space="preserve">ников, проверку знаний работниками норм, правил и инструкций по охране труда; </w:t>
      </w:r>
    </w:p>
    <w:p w14:paraId="01336E16" w14:textId="77777777" w:rsidR="00C653D9" w:rsidRDefault="00827191">
      <w:pPr>
        <w:numPr>
          <w:ilvl w:val="0"/>
          <w:numId w:val="15"/>
        </w:numPr>
        <w:spacing w:after="327"/>
        <w:ind w:right="846"/>
      </w:pPr>
      <w:r>
        <w:t xml:space="preserve">выдачу специальной одежды, специальной обуви, других средств индивидуальной защиты; </w:t>
      </w:r>
    </w:p>
    <w:p w14:paraId="2D12E609" w14:textId="77777777" w:rsidR="00C653D9" w:rsidRDefault="00827191">
      <w:pPr>
        <w:numPr>
          <w:ilvl w:val="0"/>
          <w:numId w:val="15"/>
        </w:numPr>
        <w:ind w:right="846"/>
      </w:pPr>
      <w:r>
        <w:t>беспрепятственный допуск представителей государственной инспекции труда, представителей и уп</w:t>
      </w:r>
      <w:r>
        <w:t xml:space="preserve">олномоченных по охране труда профсоюзных организаций для проведения проверок состояния условий охраны труда в организациях образования, а также для расследования несчастных случаев и профессиональных заболеваний.  </w:t>
      </w:r>
    </w:p>
    <w:p w14:paraId="490FA8E8" w14:textId="77777777" w:rsidR="00C653D9" w:rsidRDefault="00827191">
      <w:pPr>
        <w:spacing w:after="311"/>
        <w:ind w:left="16" w:right="846"/>
      </w:pPr>
      <w:r>
        <w:t xml:space="preserve">6.9.4. Выделяют средства на охрану труда </w:t>
      </w:r>
      <w:r>
        <w:t xml:space="preserve">в размере не менее 0,2 % от суммы затрат на предоставление образовательных услуг. </w:t>
      </w:r>
    </w:p>
    <w:p w14:paraId="78CFB61D" w14:textId="77777777" w:rsidR="00C653D9" w:rsidRDefault="00827191">
      <w:pPr>
        <w:spacing w:after="311"/>
        <w:ind w:left="16" w:right="846"/>
      </w:pPr>
      <w:r>
        <w:t xml:space="preserve">Финансируют проведение специальной оценки условий труда рабочих мест.  </w:t>
      </w:r>
    </w:p>
    <w:p w14:paraId="538A795C" w14:textId="77777777" w:rsidR="00C653D9" w:rsidRDefault="00827191">
      <w:pPr>
        <w:spacing w:after="312"/>
        <w:ind w:left="16" w:right="846"/>
      </w:pPr>
      <w:r>
        <w:t xml:space="preserve">Работники организации не финансируют расходы по охране труда. </w:t>
      </w:r>
    </w:p>
    <w:p w14:paraId="025E9DF6" w14:textId="77777777" w:rsidR="00C653D9" w:rsidRDefault="00827191">
      <w:pPr>
        <w:spacing w:after="307"/>
        <w:ind w:left="16" w:right="846"/>
      </w:pPr>
      <w:r>
        <w:t xml:space="preserve">6.9.5. Обеспечивают обязательное социальное страхование всех работающих по трудовому договору от несчастных случаев на производстве и </w:t>
      </w:r>
      <w:r>
        <w:lastRenderedPageBreak/>
        <w:t>профессиональных заболеваний в соответствии с федеральным з</w:t>
      </w:r>
      <w:r>
        <w:t>аконом. 6.9.6. Сохраняют место работы (должность)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</w:t>
      </w:r>
      <w:r>
        <w:t xml:space="preserve">уда не по вине работника. </w:t>
      </w:r>
    </w:p>
    <w:p w14:paraId="02DE8A30" w14:textId="77777777" w:rsidR="00C653D9" w:rsidRDefault="00827191">
      <w:pPr>
        <w:ind w:left="16" w:right="846"/>
      </w:pPr>
      <w:r>
        <w:t xml:space="preserve">6.9.7. В случае отказа работника от работы при возникновении опасности для его жизни и здоровья из-за невыполнения работодателем требований по охране труда предоставляют работнику другую работу, соответствующую его квалификации, </w:t>
      </w:r>
      <w:r>
        <w:t xml:space="preserve">на время устранения такой опасности, либо оплачивают возникший по этой причине простой в размере среднего заработка. </w:t>
      </w:r>
    </w:p>
    <w:p w14:paraId="2E68002C" w14:textId="77777777" w:rsidR="00C653D9" w:rsidRDefault="00827191">
      <w:pPr>
        <w:ind w:left="16" w:right="846"/>
      </w:pPr>
      <w:r>
        <w:t>6.9.8. Обеспечивают за счет средств организации МСО проведение обязательных предварительных (при поступлении на работу) и периодических ме</w:t>
      </w:r>
      <w:r>
        <w:t>дицинских осмотров работников, а также обязательного психиатрического освидетельствования работников в соответствии со статьей 213 Трудового кодекса Российской Федерации с сохранением за ними места работы (должности) и среднего заработка на время прохожден</w:t>
      </w:r>
      <w:r>
        <w:t xml:space="preserve">ия указанных медицинских осмотров. </w:t>
      </w:r>
      <w:r>
        <w:rPr>
          <w:i/>
          <w:sz w:val="24"/>
        </w:rPr>
        <w:t xml:space="preserve"> </w:t>
      </w:r>
    </w:p>
    <w:p w14:paraId="66DB7351" w14:textId="77777777" w:rsidR="00C653D9" w:rsidRDefault="00827191">
      <w:pPr>
        <w:ind w:left="16" w:right="846"/>
      </w:pPr>
      <w:r>
        <w:t xml:space="preserve">Для прохождения диспансеризации освобождают работников от работы в порядке, предусмотренном законодательством. </w:t>
      </w:r>
    </w:p>
    <w:p w14:paraId="0BE3CCBC" w14:textId="77777777" w:rsidR="00C653D9" w:rsidRDefault="00827191">
      <w:pPr>
        <w:spacing w:after="284"/>
        <w:ind w:left="16" w:right="846"/>
      </w:pPr>
      <w:r>
        <w:t xml:space="preserve">Создают условия и обеспечивают средства защиты работников исходя из санитарно-эпидемиологической обстановки в период распространения опасных инфекций. </w:t>
      </w:r>
    </w:p>
    <w:p w14:paraId="3D3207C3" w14:textId="77777777" w:rsidR="00C653D9" w:rsidRDefault="00827191">
      <w:pPr>
        <w:ind w:left="16" w:right="846"/>
      </w:pPr>
      <w:r>
        <w:t>6.9.9.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328919" wp14:editId="1BC252AF">
                <wp:extent cx="39116" cy="177800"/>
                <wp:effectExtent l="0" t="0" r="0" b="0"/>
                <wp:docPr id="46880" name="Group 4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451" name="Rectangle 3451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2A58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28919" id="Group 46880" o:spid="_x0000_s111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9yv94CAIAAIoEAAAOAAAA&#10;AAAAAAAAAAAAAC4CAABkcnMvZTJvRG9jLnhtbFBLAQItABQABgAIAAAAIQB6Qc2d2gAAAAIBAAAP&#10;AAAAAAAAAAAAAAAAAGIEAABkcnMvZG93bnJldi54bWxQSwUGAAAAAAQABADzAAAAaQUAAAAA&#10;">
                <v:rect id="Rectangle 3451" o:spid="_x0000_s111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q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9HA3i+CU9Azh4AAAD//wMAUEsBAi0AFAAGAAgAAAAhANvh9svuAAAAhQEAABMAAAAAAAAA&#10;AAAAAAAAAAAAAFtDb250ZW50X1R5cGVzXS54bWxQSwECLQAUAAYACAAAACEAWvQsW78AAAAVAQAA&#10;CwAAAAAAAAAAAAAAAAAfAQAAX3JlbHMvLnJlbHNQSwECLQAUAAYACAAAACEAX2oKvsYAAADdAAAA&#10;DwAAAAAAAAAAAAAAAAAHAgAAZHJzL2Rvd25yZXYueG1sUEsFBgAAAAADAAMAtwAAAPoCAAAAAA==&#10;" filled="f" stroked="f">
                  <v:textbox inset="0,0,0,0">
                    <w:txbxContent>
                      <w:p w14:paraId="34A2A58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Предоставляют дополнительный оплачиваемый отпуск, сокращенную продолжительность рабочего вре</w:t>
      </w:r>
      <w:r>
        <w:t>мени, повышенную оплату труда работникам, условия труда, на рабочих местах которых по результатам специальной оценки условий труда отнесены к вредным условиям труда 1,2,3 или 4 степени либо опасным условиям труда в соответствии с трудовым законодательством</w:t>
      </w:r>
      <w:r>
        <w:t xml:space="preserve">. </w:t>
      </w:r>
    </w:p>
    <w:p w14:paraId="436097E9" w14:textId="77777777" w:rsidR="00C653D9" w:rsidRDefault="00827191">
      <w:pPr>
        <w:spacing w:after="309"/>
        <w:ind w:left="16" w:right="846"/>
      </w:pPr>
      <w:r>
        <w:t xml:space="preserve">6.10. Горком профсоюза, профсоюзные комитеты, председатели первичных профсоюзных организаций (далее профсоюзные органы) совместно с представителями работодателя: </w:t>
      </w:r>
    </w:p>
    <w:p w14:paraId="6BB097D7" w14:textId="77777777" w:rsidR="00C653D9" w:rsidRDefault="00827191">
      <w:pPr>
        <w:ind w:left="16" w:right="846"/>
      </w:pPr>
      <w:r>
        <w:t>6.10.1. Осуществляют контроль за состоянием условий и безопасности труда на рабочих местах</w:t>
      </w:r>
      <w:r>
        <w:t>, а также соблюдением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труда, выполнением мероприятий по охране труда, предусмотренных коллективным договором</w:t>
      </w:r>
      <w:r>
        <w:t xml:space="preserve">, соглашением по охране труда. </w:t>
      </w:r>
    </w:p>
    <w:p w14:paraId="70BDF6E8" w14:textId="77777777" w:rsidR="00C653D9" w:rsidRDefault="00827191">
      <w:pPr>
        <w:ind w:left="16" w:right="846"/>
      </w:pPr>
      <w:r>
        <w:lastRenderedPageBreak/>
        <w:t xml:space="preserve">6.10.2. Обеспечивают организацию деятельности совместных комитетов (комиссий) по охране труда в организациях. </w:t>
      </w:r>
    </w:p>
    <w:p w14:paraId="42B62063" w14:textId="77777777" w:rsidR="00C653D9" w:rsidRDefault="00827191">
      <w:pPr>
        <w:ind w:left="16" w:right="846"/>
      </w:pPr>
      <w:r>
        <w:t>Обеспечивают избрание уполномоченных (доверенных) лиц по охране труда профсоюзных комитетов, способствуют формиро</w:t>
      </w:r>
      <w:r>
        <w:t>ванию и организации деятельности совместных комитетов (комиссий) по охране труда, организуют их обучение и оказывают помощь в работе по осуществлению общественного контроля за состоянием охраны труда.</w:t>
      </w:r>
      <w:r>
        <w:rPr>
          <w:i/>
          <w:sz w:val="24"/>
        </w:rPr>
        <w:t xml:space="preserve"> </w:t>
      </w:r>
    </w:p>
    <w:p w14:paraId="6005446A" w14:textId="77777777" w:rsidR="00C653D9" w:rsidRDefault="00827191">
      <w:pPr>
        <w:ind w:left="16" w:right="846"/>
      </w:pPr>
      <w:r>
        <w:t>Организуют работу уполномоченных (доверенных) лиц по о</w:t>
      </w:r>
      <w:r>
        <w:t xml:space="preserve">хране труда профессиональных союзов. </w:t>
      </w:r>
    </w:p>
    <w:p w14:paraId="451E772A" w14:textId="77777777" w:rsidR="00C653D9" w:rsidRDefault="00827191">
      <w:pPr>
        <w:spacing w:after="313"/>
        <w:ind w:left="16" w:right="846"/>
      </w:pPr>
      <w:r>
        <w:t>6.10.3. Участвуют в разработке Положения о системе управления охраной труда и других локальных актов по охране труда.</w:t>
      </w:r>
      <w:r>
        <w:rPr>
          <w:i/>
          <w:sz w:val="24"/>
        </w:rPr>
        <w:t xml:space="preserve"> </w:t>
      </w:r>
    </w:p>
    <w:p w14:paraId="3CCE6C3C" w14:textId="77777777" w:rsidR="00C653D9" w:rsidRDefault="00827191">
      <w:pPr>
        <w:spacing w:after="308"/>
        <w:ind w:left="16" w:right="846"/>
      </w:pPr>
      <w:r>
        <w:t>6.10.4. Разрабатывают самостоятельный раздел коллективного договора по охране труда и ежегодно прин</w:t>
      </w:r>
      <w:r>
        <w:t xml:space="preserve">имаемое соглашение по охране труда. </w:t>
      </w:r>
    </w:p>
    <w:p w14:paraId="561B1BCD" w14:textId="77777777" w:rsidR="00C653D9" w:rsidRDefault="00827191">
      <w:pPr>
        <w:ind w:left="16" w:right="846"/>
      </w:pPr>
      <w:r>
        <w:t xml:space="preserve">6.10.5. Участвуют в расследовании несчастных случаев в организации МСО, в определении степени вины застрахованного работника при несчастном случае.  </w:t>
      </w:r>
    </w:p>
    <w:p w14:paraId="690677CA" w14:textId="77777777" w:rsidR="00C653D9" w:rsidRDefault="00827191">
      <w:pPr>
        <w:ind w:left="16" w:right="846"/>
      </w:pPr>
      <w:r>
        <w:t>6.10.6. Участвуют в проведении специальной оценки условий труда. Пред</w:t>
      </w:r>
      <w:r>
        <w:t xml:space="preserve">ставитель профсоюзной организации включается в состав комиссии по проведению специальной оценки условий труда.  </w:t>
      </w:r>
    </w:p>
    <w:p w14:paraId="382E64F0" w14:textId="77777777" w:rsidR="00C653D9" w:rsidRDefault="00827191">
      <w:pPr>
        <w:spacing w:after="313"/>
        <w:ind w:left="16" w:right="846"/>
      </w:pPr>
      <w:r>
        <w:t>6.10.7. Осуществляют общественный контроль за выполнением законодательства по охране труда, экологии, коллективных договоров и соглашений, усло</w:t>
      </w:r>
      <w:r>
        <w:t xml:space="preserve">вий трудовых договоров в части охраны труда и здоровья, установления льгот и выплат компенсаций за тяжелые и вредные условия труда. </w:t>
      </w:r>
    </w:p>
    <w:p w14:paraId="66E31BE2" w14:textId="77777777" w:rsidR="00C653D9" w:rsidRDefault="00827191">
      <w:pPr>
        <w:ind w:left="16" w:right="846"/>
      </w:pPr>
      <w:r>
        <w:t>6.11. Горком профсоюза совместно с учебно-методическим центром Объединения организаций профсоюзов Ярославской области прово</w:t>
      </w:r>
      <w:r>
        <w:t xml:space="preserve">дят обучение уполномоченных по охране труда от профсоюзных комитетов организаций МСО. </w:t>
      </w:r>
    </w:p>
    <w:p w14:paraId="31B19EFE" w14:textId="77777777" w:rsidR="00C653D9" w:rsidRDefault="00827191">
      <w:pPr>
        <w:spacing w:after="329"/>
        <w:ind w:left="16" w:right="846"/>
      </w:pPr>
      <w:r>
        <w:t>6.12. Стороны могут предусматривать доплаты уполномоченным (доверенным) лицам по охране труда профсоюзных комитетов за выполнение возложенных на них обязанностей и предс</w:t>
      </w:r>
      <w:r>
        <w:t xml:space="preserve">тавлять лучших уполномоченных (доверенных) лиц к профсоюзным и иным отраслевым наградам. </w:t>
      </w:r>
    </w:p>
    <w:p w14:paraId="062D53B6" w14:textId="77777777" w:rsidR="00C653D9" w:rsidRDefault="00827191">
      <w:pPr>
        <w:pStyle w:val="1"/>
        <w:spacing w:after="283" w:line="271" w:lineRule="auto"/>
        <w:ind w:left="16" w:right="594"/>
        <w:jc w:val="left"/>
      </w:pPr>
      <w:r>
        <w:lastRenderedPageBreak/>
        <w:t xml:space="preserve">7. Гарантии прав профсоюзных органов и членов профсоюза </w:t>
      </w:r>
    </w:p>
    <w:p w14:paraId="13F13401" w14:textId="77777777" w:rsidR="00C653D9" w:rsidRDefault="00827191">
      <w:pPr>
        <w:spacing w:after="313"/>
        <w:ind w:left="16" w:right="846"/>
      </w:pPr>
      <w:r>
        <w:t xml:space="preserve">7.1. Права и гарантии деятельности Профсоюза, </w:t>
      </w:r>
      <w:r>
        <w:t>соответствующих выборных профсоюзных органов, определяются Трудовым кодексом Российской Федерации, Федеральным законом «О профессиональных союзах, правах и гарантиях их деятельности», Региональным отраслевым соглашением, настоящим Соглашением, Уставами орг</w:t>
      </w:r>
      <w:r>
        <w:t xml:space="preserve">анизаций, коллективными договорами организаций МСО. </w:t>
      </w:r>
    </w:p>
    <w:p w14:paraId="2764B766" w14:textId="77777777" w:rsidR="00C653D9" w:rsidRDefault="00827191">
      <w:pPr>
        <w:ind w:left="16" w:right="846"/>
      </w:pPr>
      <w:r>
        <w:t>7.2. Не допускается ограничение гарантированных законом социальнотрудовых и иных прав и свобод, принуждение, увольнение и иная форма воздействия в отношении любого работника в связи с его членством в Про</w:t>
      </w:r>
      <w:r>
        <w:t xml:space="preserve">фсоюзе или профсоюзной деятельностью. </w:t>
      </w:r>
    </w:p>
    <w:p w14:paraId="5DDC7DE6" w14:textId="77777777" w:rsidR="00C653D9" w:rsidRDefault="00827191">
      <w:pPr>
        <w:ind w:left="16" w:right="846"/>
      </w:pPr>
      <w:r>
        <w:t xml:space="preserve">Должностные лица, виновные в нарушении прав членов Профсоюза или препятствующие их законной деятельности, несут ответственность в порядке, установленном законодательством. </w:t>
      </w:r>
    </w:p>
    <w:p w14:paraId="6ED6C315" w14:textId="77777777" w:rsidR="00C653D9" w:rsidRDefault="00827191">
      <w:pPr>
        <w:spacing w:after="310"/>
        <w:ind w:left="16" w:right="846"/>
      </w:pPr>
      <w:r>
        <w:t>7.3. Распространяются на выборных освобожден</w:t>
      </w:r>
      <w:r>
        <w:t>ных работников Профсоюза социальные гарантии и льготы, система оплаты и стимулирования труда и другие льготы, предусмотренные для членов соответствующего трудового коллектива. Работникам, избранным на выборные должности в профсоюзные органы, после окончани</w:t>
      </w:r>
      <w:r>
        <w:t xml:space="preserve">я их выборных полномочий предоставляется прежняя работа (должность) или другая равноценная с их согласия. </w:t>
      </w:r>
    </w:p>
    <w:p w14:paraId="4006F75D" w14:textId="77777777" w:rsidR="00C653D9" w:rsidRDefault="00827191">
      <w:pPr>
        <w:spacing w:after="310"/>
        <w:ind w:left="16" w:right="846"/>
      </w:pPr>
      <w:r>
        <w:t xml:space="preserve">7.4. Стороны договорились о том, что: </w:t>
      </w:r>
    </w:p>
    <w:p w14:paraId="664C72A4" w14:textId="77777777" w:rsidR="00C653D9" w:rsidRDefault="00827191">
      <w:pPr>
        <w:ind w:left="16" w:right="846"/>
      </w:pPr>
      <w:r>
        <w:t xml:space="preserve">7.4.1. Работодатели: </w:t>
      </w:r>
    </w:p>
    <w:p w14:paraId="1DD6DED6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EACBCF" wp14:editId="32997B93">
                <wp:extent cx="39116" cy="177800"/>
                <wp:effectExtent l="0" t="0" r="0" b="0"/>
                <wp:docPr id="46882" name="Group 4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695" name="Rectangle 369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9BDB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ACBCF" id="Group 46882" o:spid="_x0000_s111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Q/zcegkCAACKBAAADgAA&#10;AAAAAAAAAAAAAAAuAgAAZHJzL2Uyb0RvYy54bWxQSwECLQAUAAYACAAAACEAekHNndoAAAACAQAA&#10;DwAAAAAAAAAAAAAAAABjBAAAZHJzL2Rvd25yZXYueG1sUEsFBgAAAAAEAAQA8wAAAGoFAAAAAA==&#10;">
                <v:rect id="Rectangle 3695" o:spid="_x0000_s111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jG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dizYxsYAAADdAAAA&#10;DwAAAAAAAAAAAAAAAAAHAgAAZHJzL2Rvd25yZXYueG1sUEsFBgAAAAADAAMAtwAAAPoCAAAAAA==&#10;" filled="f" stroked="f">
                  <v:textbox inset="0,0,0,0">
                    <w:txbxContent>
                      <w:p w14:paraId="5839BDB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соблюдают права и гарантии Профсоюза, способствуют его деятельности и не препятств</w:t>
      </w:r>
      <w:r>
        <w:t xml:space="preserve">уют созданию профсоюзных организаций в муниципальной системе образования; </w:t>
      </w:r>
    </w:p>
    <w:p w14:paraId="572F88BD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672CB" wp14:editId="6F0EBF05">
                <wp:extent cx="39116" cy="177800"/>
                <wp:effectExtent l="0" t="0" r="0" b="0"/>
                <wp:docPr id="46884" name="Group 4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705" name="Rectangle 370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D863F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672CB" id="Group 46884" o:spid="_x0000_s111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K0F5ZQkCAACKBAAADgAA&#10;AAAAAAAAAAAAAAAuAgAAZHJzL2Uyb0RvYy54bWxQSwECLQAUAAYACAAAACEAekHNndoAAAACAQAA&#10;DwAAAAAAAAAAAAAAAABjBAAAZHJzL2Rvd25yZXYueG1sUEsFBgAAAAAEAAQA8wAAAGoFAAAAAA==&#10;">
                <v:rect id="Rectangle 3705" o:spid="_x0000_s111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  <v:textbox inset="0,0,0,0">
                    <w:txbxContent>
                      <w:p w14:paraId="72ED863F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предоставляют профсоюзному органу учреждения бесплатно необходимые помещения с оборудованием, отоплением, освещением для работы самого органа и для проведения собраний работни</w:t>
      </w:r>
      <w:r>
        <w:t xml:space="preserve">ков, оргтехнику и средства связи (в том числе компьютерное оборудование, электронную почту, Интернет); </w:t>
      </w:r>
    </w:p>
    <w:p w14:paraId="559DA20F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C30486" wp14:editId="0B915D21">
                <wp:extent cx="39116" cy="177800"/>
                <wp:effectExtent l="0" t="0" r="0" b="0"/>
                <wp:docPr id="46886" name="Group 46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717" name="Rectangle 371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F067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30486" id="Group 46886" o:spid="_x0000_s111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CwNqZuCAIAAIoEAAAOAAAA&#10;AAAAAAAAAAAAAC4CAABkcnMvZTJvRG9jLnhtbFBLAQItABQABgAIAAAAIQB6Qc2d2gAAAAIBAAAP&#10;AAAAAAAAAAAAAAAAAGIEAABkcnMvZG93bnJldi54bWxQSwUGAAAAAAQABADzAAAAaQUAAAAA&#10;">
                <v:rect id="Rectangle 3717" o:spid="_x0000_s111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14:paraId="56AF067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предоставляют профсоюзному органу право вести на официальном сайте образовательной организации страницу о деятельности ППО. </w:t>
      </w:r>
    </w:p>
    <w:p w14:paraId="1B5F0CC4" w14:textId="77777777" w:rsidR="00C653D9" w:rsidRDefault="00827191">
      <w:pPr>
        <w:spacing w:after="286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E634C" wp14:editId="5724502C">
                <wp:extent cx="39116" cy="177800"/>
                <wp:effectExtent l="0" t="0" r="0" b="0"/>
                <wp:docPr id="46888" name="Group 4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746" name="Rectangle 3746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ADC7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E634C" id="Group 46888" o:spid="_x0000_s111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d4PihAkCAACKBAAADgAA&#10;AAAAAAAAAAAAAAAuAgAAZHJzL2Uyb0RvYy54bWxQSwECLQAUAAYACAAAACEAekHNndoAAAACAQAA&#10;DwAAAAAAAAAAAAAAAABjBAAAZHJzL2Rvd25yZXYueG1sUEsFBgAAAAAEAAQA8wAAAGoFAAAAAA==&#10;">
                <v:rect id="Rectangle 3746" o:spid="_x0000_s111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Vr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I5/ZWvHAAAA3QAA&#10;AA8AAAAAAAAAAAAAAAAABwIAAGRycy9kb3ducmV2LnhtbFBLBQYAAAAAAwADALcAAAD7AgAAAAA=&#10;" filled="f" stroked="f">
                  <v:textbox inset="0,0,0,0">
                    <w:txbxContent>
                      <w:p w14:paraId="3350ADC7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предоставляют профсоюзному органу по его запросу необходимую информацию, сведения и разъяснения по вопросам условий труда, заработной платы и др.; </w:t>
      </w:r>
    </w:p>
    <w:p w14:paraId="28798396" w14:textId="77777777" w:rsidR="00C653D9" w:rsidRDefault="00827191">
      <w:pPr>
        <w:spacing w:after="278"/>
        <w:ind w:left="16" w:right="846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24819A" wp14:editId="3E8CADB6">
                <wp:extent cx="39116" cy="177800"/>
                <wp:effectExtent l="0" t="0" r="0" b="0"/>
                <wp:docPr id="46890" name="Group 46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756" name="Rectangle 3756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21F0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4819A" id="Group 46890" o:spid="_x0000_s112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NQ1iCsKAgAAigQAAA4A&#10;AAAAAAAAAAAAAAAALgIAAGRycy9lMm9Eb2MueG1sUEsBAi0AFAAGAAgAAAAhAHpBzZ3aAAAAAgEA&#10;AA8AAAAAAAAAAAAAAAAAZAQAAGRycy9kb3ducmV2LnhtbFBLBQYAAAAABAAEAPMAAABrBQAAAAA=&#10;">
                <v:rect id="Rectangle 3756" o:spid="_x0000_s112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O2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Aum87bHAAAA3QAA&#10;AA8AAAAAAAAAAAAAAAAABwIAAGRycy9kb3ducmV2LnhtbFBLBQYAAAAAAwADALcAAAD7AgAAAAA=&#10;" filled="f" stroked="f">
                  <v:textbox inset="0,0,0,0">
                    <w:txbxContent>
                      <w:p w14:paraId="3BD21F0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включают представителей Профсоюза в состав управляющих, наблюдательных советов, комиссий организации</w:t>
      </w:r>
      <w:r>
        <w:t xml:space="preserve"> по тарификации, аттестации работников, проведению специальной оценки условий труда и охране труда, социальному страхованию, распределению стимулирующей части фонда оплаты труда и других; </w:t>
      </w:r>
    </w:p>
    <w:p w14:paraId="58B9D6CD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sz w:val="24"/>
        </w:rPr>
        <w:t xml:space="preserve"> </w:t>
      </w:r>
      <w:r>
        <w:t>обеспечивают при наличии письменных заявлений работников, являющи</w:t>
      </w:r>
      <w:r>
        <w:t xml:space="preserve">хся членами профсоюза, ежемесячное и бесплатное перечисление членских профсоюзных взносов из заработной платы на счет горкома, обкома профсоюза. </w:t>
      </w:r>
    </w:p>
    <w:p w14:paraId="6C7250FC" w14:textId="77777777" w:rsidR="00C653D9" w:rsidRDefault="00827191">
      <w:pPr>
        <w:ind w:left="16" w:right="846"/>
      </w:pPr>
      <w:r>
        <w:t>7.4.2 Работники, не являющиеся членами профсоюза, могут уполномочить профком представлять их интересы во взаим</w:t>
      </w:r>
      <w:r>
        <w:t xml:space="preserve">оотношениях с работодателем по вопросам индивидуальных трудовых отношений и непосредственно связанных с ними отношений, перечисляя на счет первичной профсоюзной организации денежные средства из заработной платы в размере 1 %. </w:t>
      </w:r>
    </w:p>
    <w:p w14:paraId="7899BD91" w14:textId="77777777" w:rsidR="00C653D9" w:rsidRDefault="00827191">
      <w:pPr>
        <w:spacing w:after="295"/>
        <w:ind w:left="16" w:right="846"/>
      </w:pPr>
      <w:r>
        <w:t>Работодатели, заключившие кол</w:t>
      </w:r>
      <w:r>
        <w:t>лективные договоры или на которых распространяется действие отраслевых соглашений, по письменному заявлению работников, не являющиеся членами профсоюза, ежемесячно перечисляют на счета профсоюзной организации денежные средства из заработной платы указанных</w:t>
      </w:r>
      <w:r>
        <w:t xml:space="preserve"> работников на условиях и в порядке, установленных коллективным договором, отраслевым соглашением. </w:t>
      </w:r>
    </w:p>
    <w:p w14:paraId="3D0A64C7" w14:textId="77777777" w:rsidR="00C653D9" w:rsidRDefault="00827191">
      <w:pPr>
        <w:spacing w:after="289" w:line="248" w:lineRule="auto"/>
        <w:ind w:left="16" w:right="693"/>
        <w:jc w:val="left"/>
      </w:pPr>
      <w:r>
        <w:t xml:space="preserve">7.4.3. </w:t>
      </w:r>
      <w:r>
        <w:tab/>
        <w:t xml:space="preserve">Обязательному </w:t>
      </w:r>
      <w:r>
        <w:tab/>
        <w:t xml:space="preserve">обеспечению </w:t>
      </w:r>
      <w:r>
        <w:tab/>
        <w:t xml:space="preserve">процедуры </w:t>
      </w:r>
      <w:r>
        <w:tab/>
        <w:t xml:space="preserve">учета </w:t>
      </w:r>
      <w:r>
        <w:tab/>
        <w:t>мнения соответствующего профсоюзного органа в соответствии со ст. 371 Трудового кодекса РФ (далее ТК Р</w:t>
      </w:r>
      <w:r>
        <w:t xml:space="preserve">Ф) подлежат: </w:t>
      </w:r>
    </w:p>
    <w:p w14:paraId="52C8FEEF" w14:textId="77777777" w:rsidR="00C653D9" w:rsidRDefault="00827191">
      <w:pPr>
        <w:spacing w:after="313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F104DF" wp14:editId="7A54AC1C">
                <wp:extent cx="39116" cy="177800"/>
                <wp:effectExtent l="0" t="0" r="0" b="0"/>
                <wp:docPr id="46892" name="Group 4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29" name="Rectangle 382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AEF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104DF" id="Group 46892" o:spid="_x0000_s112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182ykgkCAACKBAAADgAA&#10;AAAAAAAAAAAAAAAuAgAAZHJzL2Uyb0RvYy54bWxQSwECLQAUAAYACAAAACEAekHNndoAAAACAQAA&#10;DwAAAAAAAAAAAAAAAABjBAAAZHJzL2Rvd25yZXYueG1sUEsFBgAAAAAEAAQA8wAAAGoFAAAAAA==&#10;">
                <v:rect id="Rectangle 3829" o:spid="_x0000_s112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Dv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1IuA78YAAADdAAAA&#10;DwAAAAAAAAAAAAAAAAAHAgAAZHJzL2Rvd25yZXYueG1sUEsFBgAAAAADAAMAtwAAAPoCAAAAAA==&#10;" filled="f" stroked="f">
                  <v:textbox inset="0,0,0,0">
                    <w:txbxContent>
                      <w:p w14:paraId="40BDAEF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распределение учебной нагрузки (Письмо Минобрнауки России и Профсоюза работников народного образования и науки России от 26 октября 2004 г. № АФ - 947/96); </w:t>
      </w:r>
    </w:p>
    <w:p w14:paraId="03E8EC19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5BAADB" wp14:editId="60B650A0">
                <wp:extent cx="39116" cy="177800"/>
                <wp:effectExtent l="0" t="0" r="0" b="0"/>
                <wp:docPr id="46894" name="Group 46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42" name="Rectangle 384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11362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BAADB" id="Group 46894" o:spid="_x0000_s112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Ffo2R8KAgAAigQAAA4A&#10;AAAAAAAAAAAAAAAALgIAAGRycy9lMm9Eb2MueG1sUEsBAi0AFAAGAAgAAAAhAHpBzZ3aAAAAAgEA&#10;AA8AAAAAAAAAAAAAAAAAZAQAAGRycy9kb3ducmV2LnhtbFBLBQYAAAAABAAEAPMAAABrBQAAAAA=&#10;">
                <v:rect id="Rectangle 3842" o:spid="_x0000_s112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c+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B/D3PsYAAADdAAAA&#10;DwAAAAAAAAAAAAAAAAAHAgAAZHJzL2Rvd25yZXYueG1sUEsFBgAAAAADAAMAtwAAAPoCAAAAAA==&#10;" filled="f" stroked="f">
                  <v:textbox inset="0,0,0,0">
                    <w:txbxContent>
                      <w:p w14:paraId="27711362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утверждение графика отпусков (ч.1 ст.123 ТК РФ); </w:t>
      </w:r>
    </w:p>
    <w:p w14:paraId="19B62352" w14:textId="77777777" w:rsidR="00C653D9" w:rsidRDefault="00827191">
      <w:pPr>
        <w:spacing w:after="307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3FE563" wp14:editId="274FE9F2">
                <wp:extent cx="39116" cy="177800"/>
                <wp:effectExtent l="0" t="0" r="0" b="0"/>
                <wp:docPr id="46896" name="Group 46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47" name="Rectangle 384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DA695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FE563" id="Group 46896" o:spid="_x0000_s112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ejymOgkCAACKBAAADgAA&#10;AAAAAAAAAAAAAAAuAgAAZHJzL2Uyb0RvYy54bWxQSwECLQAUAAYACAAAACEAekHNndoAAAACAQAA&#10;DwAAAAAAAAAAAAAAAABjBAAAZHJzL2Rvd25yZXYueG1sUEsFBgAAAAAEAAQA8wAAAGoFAAAAAA==&#10;">
                <v:rect id="Rectangle 3847" o:spid="_x0000_s112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BeHVKbHAAAA3QAA&#10;AA8AAAAAAAAAAAAAAAAABwIAAGRycy9kb3ducmV2LnhtbFBLBQYAAAAAAwADALcAAAD7AgAAAAA=&#10;" filled="f" stroked="f">
                  <v:textbox inset="0,0,0,0">
                    <w:txbxContent>
                      <w:p w14:paraId="285DA695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установление системы оплаты и стимулирования труда, в том числе повышение оплаты за работу в ночное время, в выходные и нерабочие праздничные дни, сверхурочную работу (ч.2 ст. 135 ТК РФ); </w:t>
      </w:r>
    </w:p>
    <w:p w14:paraId="7B75C904" w14:textId="77777777" w:rsidR="00C653D9" w:rsidRDefault="00827191">
      <w:pPr>
        <w:spacing w:after="204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CEC0BB" wp14:editId="79C49B46">
                <wp:extent cx="39116" cy="177800"/>
                <wp:effectExtent l="0" t="0" r="0" b="0"/>
                <wp:docPr id="46898" name="Group 46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57" name="Rectangle 385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EC38A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EC0BB" id="Group 46898" o:spid="_x0000_s112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AMFgGwCAIAAIoEAAAOAAAA&#10;AAAAAAAAAAAAAC4CAABkcnMvZTJvRG9jLnhtbFBLAQItABQABgAIAAAAIQB6Qc2d2gAAAAIBAAAP&#10;AAAAAAAAAAAAAAAAAGIEAABkcnMvZG93bnJldi54bWxQSwUGAAAAAAQABADzAAAAaQUAAAAA&#10;">
                <v:rect id="Rectangle 3857" o:spid="_x0000_s112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  <v:textbox inset="0,0,0,0">
                    <w:txbxContent>
                      <w:p w14:paraId="59CEC38A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утве</w:t>
      </w:r>
      <w:r>
        <w:t xml:space="preserve">рждение формы расчетного листка (ч. 2 ст. 136 ТК РФ); </w:t>
      </w:r>
    </w:p>
    <w:p w14:paraId="70ADA28D" w14:textId="77777777" w:rsidR="00C653D9" w:rsidRDefault="00827191">
      <w:pPr>
        <w:spacing w:after="31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85C85D" wp14:editId="55645C0B">
                <wp:extent cx="39116" cy="177800"/>
                <wp:effectExtent l="0" t="0" r="0" b="0"/>
                <wp:docPr id="46900" name="Group 46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62" name="Rectangle 386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FDE6F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5C85D" id="Group 46900" o:spid="_x0000_s113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fDDpqQkCAACKBAAADgAA&#10;AAAAAAAAAAAAAAAuAgAAZHJzL2Uyb0RvYy54bWxQSwECLQAUAAYACAAAACEAekHNndoAAAACAQAA&#10;DwAAAAAAAAAAAAAAAABjBAAAZHJzL2Rvd25yZXYueG1sUEsFBgAAAAAEAAQA8wAAAGoFAAAAAA==&#10;">
                <v:rect id="Rectangle 3862" o:spid="_x0000_s113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te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ExFq17HAAAA3QAA&#10;AA8AAAAAAAAAAAAAAAAABwIAAGRycy9kb3ducmV2LnhtbFBLBQYAAAAAAwADALcAAAD7AgAAAAA=&#10;" filled="f" stroked="f">
                  <v:textbox inset="0,0,0,0">
                    <w:txbxContent>
                      <w:p w14:paraId="178FDE6F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распределение стимулирующей части фонда оплаты труда педагогических работников (Методические рекомендации Минобрнауки России от 18 июня </w:t>
      </w:r>
    </w:p>
    <w:p w14:paraId="5041DE0D" w14:textId="77777777" w:rsidR="00C653D9" w:rsidRDefault="00827191">
      <w:pPr>
        <w:ind w:left="16" w:right="846"/>
      </w:pPr>
      <w:r>
        <w:t xml:space="preserve">2013 г.); </w:t>
      </w:r>
    </w:p>
    <w:p w14:paraId="09F0890B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2BFE0C" wp14:editId="60BDC2FC">
                <wp:extent cx="39116" cy="177800"/>
                <wp:effectExtent l="0" t="0" r="0" b="0"/>
                <wp:docPr id="46902" name="Group 46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87" name="Rectangle 388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FD8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BFE0C" id="Group 46902" o:spid="_x0000_s113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Zc9kfwkCAACKBAAADgAA&#10;AAAAAAAAAAAAAAAuAgAAZHJzL2Uyb0RvYy54bWxQSwECLQAUAAYACAAAACEAekHNndoAAAACAQAA&#10;DwAAAAAAAAAAAAAAAABjBAAAZHJzL2Rvd25yZXYueG1sUEsFBgAAAAAEAAQA8wAAAGoFAAAAAA==&#10;">
                <v:rect id="Rectangle 3887" o:spid="_x0000_s113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48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8BbHU3i8CU9ALu8AAAD//wMAUEsBAi0AFAAGAAgAAAAhANvh9svuAAAAhQEAABMAAAAAAAAA&#10;AAAAAAAAAAAAAFtDb250ZW50X1R5cGVzXS54bWxQSwECLQAUAAYACAAAACEAWvQsW78AAAAVAQAA&#10;CwAAAAAAAAAAAAAAAAAfAQAAX3JlbHMvLnJlbHNQSwECLQAUAAYACAAAACEA7D7uPMYAAADdAAAA&#10;DwAAAAAAAAAAAAAAAAAHAgAAZHJzL2Rvd25yZXYueG1sUEsFBgAAAAADAAMAtwAAAPoCAAAAAA==&#10;" filled="f" stroked="f">
                  <v:textbox inset="0,0,0,0">
                    <w:txbxContent>
                      <w:p w14:paraId="27EAFD8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установление систем премирования, стимули</w:t>
      </w:r>
      <w:r>
        <w:t xml:space="preserve">рующих доплат и надбавок (ч.1 ст. 144 ТК РФ); </w:t>
      </w:r>
    </w:p>
    <w:p w14:paraId="6BC6292F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EE3953" wp14:editId="501A280D">
                <wp:extent cx="39116" cy="177800"/>
                <wp:effectExtent l="0" t="0" r="0" b="0"/>
                <wp:docPr id="46904" name="Group 4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894" name="Rectangle 389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A7B7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3953" id="Group 46904" o:spid="_x0000_s113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ll/9oAkCAACKBAAADgAA&#10;AAAAAAAAAAAAAAAuAgAAZHJzL2Uyb0RvYy54bWxQSwECLQAUAAYACAAAACEAekHNndoAAAACAQAA&#10;DwAAAAAAAAAAAAAAAABjBAAAZHJzL2Rvd25yZXYueG1sUEsFBgAAAAAEAAQA8wAAAGoFAAAAAA==&#10;">
                <v:rect id="Rectangle 3894" o:spid="_x0000_s113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a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mTXmlsYAAADdAAAA&#10;DwAAAAAAAAAAAAAAAAAHAgAAZHJzL2Rvd25yZXYueG1sUEsFBgAAAAADAAMAtwAAAPoCAAAAAA==&#10;" filled="f" stroked="f">
                  <v:textbox inset="0,0,0,0">
                    <w:txbxContent>
                      <w:p w14:paraId="0B62A7B7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установление размеров повышенной оплаты труда для работников, занятых на работах с вредными и (или) опасными условиями труда (ч. 3 ст. 147 ТК РФ); </w:t>
      </w:r>
    </w:p>
    <w:p w14:paraId="2C26E723" w14:textId="77777777" w:rsidR="00C653D9" w:rsidRDefault="00827191">
      <w:pPr>
        <w:spacing w:after="287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7F6127" wp14:editId="2FBED442">
                <wp:extent cx="39116" cy="177800"/>
                <wp:effectExtent l="0" t="0" r="0" b="0"/>
                <wp:docPr id="46906" name="Group 46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02" name="Rectangle 390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7AB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F6127" id="Group 46906" o:spid="_x0000_s113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l0uLDAkCAACKBAAADgAA&#10;AAAAAAAAAAAAAAAuAgAAZHJzL2Uyb0RvYy54bWxQSwECLQAUAAYACAAAACEAekHNndoAAAACAQAA&#10;DwAAAAAAAAAAAAAAAABjBAAAZHJzL2Rvd25yZXYueG1sUEsFBgAAAAAEAAQA8wAAAGoFAAAAAA==&#10;">
                <v:rect id="Rectangle 3902" o:spid="_x0000_s113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Fj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" filled="f" stroked="f">
                  <v:textbox inset="0,0,0,0">
                    <w:txbxContent>
                      <w:p w14:paraId="4ABA7AB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разработка критериев оценки деятельности различных категорий персонала организаций (Решение муниципалитета города Ярославля от 24.12.2012 № 23); </w:t>
      </w:r>
    </w:p>
    <w:p w14:paraId="6B7DF551" w14:textId="77777777" w:rsidR="00C653D9" w:rsidRDefault="00827191">
      <w:pPr>
        <w:spacing w:after="294" w:line="248" w:lineRule="auto"/>
        <w:ind w:left="16" w:right="693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E1BF91" wp14:editId="5D7F047A">
                <wp:extent cx="39116" cy="177800"/>
                <wp:effectExtent l="0" t="0" r="0" b="0"/>
                <wp:docPr id="46908" name="Group 46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13" name="Rectangle 391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0C13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1BF91" id="Group 46908" o:spid="_x0000_s113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3cykbQkCAACKBAAADgAA&#10;AAAAAAAAAAAAAAAuAgAAZHJzL2Uyb0RvYy54bWxQSwECLQAUAAYACAAAACEAekHNndoAAAACAQAA&#10;DwAAAAAAAAAAAAAAAABjBAAAZHJzL2Rvd25yZXYueG1sUEsFBgAAAAAEAAQA8wAAAGoFAAAAAA==&#10;">
                <v:rect id="Rectangle 3913" o:spid="_x0000_s113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Il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A3uciXHAAAA3QAA&#10;AA8AAAAAAAAAAAAAAAAABwIAAGRycy9kb3ducmV2LnhtbFBLBQYAAAAAAwADALcAAAD7AgAAAAA=&#10;" filled="f" stroked="f">
                  <v:textbox inset="0,0,0,0">
                    <w:txbxContent>
                      <w:p w14:paraId="4DA0C13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проведение аттестации, которая может послужить основанием для увольнения работников в соответствии с пу</w:t>
      </w:r>
      <w:r>
        <w:t xml:space="preserve">нктом 3 статьи 81 ТК РФ (ч.3 ст. 82 ТК РФ, Приказ Минобрнауки России от 07.04.2014г. № 276); </w:t>
      </w:r>
    </w:p>
    <w:p w14:paraId="5A3908D4" w14:textId="77777777" w:rsidR="00C653D9" w:rsidRDefault="00827191">
      <w:pPr>
        <w:spacing w:after="304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DB9E40" wp14:editId="4052E699">
                <wp:extent cx="39116" cy="177800"/>
                <wp:effectExtent l="0" t="0" r="0" b="0"/>
                <wp:docPr id="46910" name="Group 46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27" name="Rectangle 392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95D6C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B9E40" id="Group 46910" o:spid="_x0000_s114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QgdJvwkCAACKBAAADgAA&#10;AAAAAAAAAAAAAAAuAgAAZHJzL2Uyb0RvYy54bWxQSwECLQAUAAYACAAAACEAekHNndoAAAACAQAA&#10;DwAAAAAAAAAAAAAAAABjBAAAZHJzL2Rvd25yZXYueG1sUEsFBgAAAAAEAAQA8wAAAGoFAAAAAA==&#10;">
                <v:rect id="Rectangle 3927" o:spid="_x0000_s114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6b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vLm+m8YAAADdAAAA&#10;DwAAAAAAAAAAAAAAAAAHAgAAZHJzL2Rvd25yZXYueG1sUEsFBgAAAAADAAMAtwAAAPoCAAAAAA==&#10;" filled="f" stroked="f">
                  <v:textbox inset="0,0,0,0">
                    <w:txbxContent>
                      <w:p w14:paraId="5C495D6C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принятие локальных нормативных актов, предусматривающих введение, замену и пересмотр норм труда (ст. 162 ТК РФ); </w:t>
      </w:r>
    </w:p>
    <w:p w14:paraId="59149624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656468" wp14:editId="17C9C80B">
                <wp:extent cx="39116" cy="177800"/>
                <wp:effectExtent l="0" t="0" r="0" b="0"/>
                <wp:docPr id="46912" name="Group 46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34" name="Rectangle 393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2AC0A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56468" id="Group 46912" o:spid="_x0000_s114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Flt8fQKAgAAigQAAA4A&#10;AAAAAAAAAAAAAAAALgIAAGRycy9lMm9Eb2MueG1sUEsBAi0AFAAGAAgAAAAhAHpBzZ3aAAAAAgEA&#10;AA8AAAAAAAAAAAAAAAAAZAQAAGRycy9kb3ducmV2LnhtbFBLBQYAAAAABAAEAPMAAABrBQAAAAA=&#10;">
                <v:rect id="Rectangle 3934" o:spid="_x0000_s114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Yx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MmytjHHAAAA3QAA&#10;AA8AAAAAAAAAAAAAAAAABwIAAGRycy9kb3ducmV2LnhtbFBLBQYAAAAAAwADALcAAAD7AgAAAAA=&#10;" filled="f" stroked="f">
                  <v:textbox inset="0,0,0,0">
                    <w:txbxContent>
                      <w:p w14:paraId="46F2AC0A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утверждение Правил внутреннего труд</w:t>
      </w:r>
      <w:r>
        <w:t xml:space="preserve">ового распорядка (ст. 190 ТК РФ); </w:t>
      </w:r>
    </w:p>
    <w:p w14:paraId="05D0B6DA" w14:textId="77777777" w:rsidR="00C653D9" w:rsidRDefault="00827191">
      <w:pPr>
        <w:spacing w:after="204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0C14CE" wp14:editId="7186EF43">
                <wp:extent cx="39116" cy="177800"/>
                <wp:effectExtent l="0" t="0" r="0" b="0"/>
                <wp:docPr id="46914" name="Group 46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40" name="Rectangle 3940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ADB5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C14CE" id="Group 46914" o:spid="_x0000_s114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">
                <v:rect id="Rectangle 3940" o:spid="_x0000_s114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N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Duj8NPwgAAAN0AAAAPAAAA&#10;AAAAAAAAAAAAAAcCAABkcnMvZG93bnJldi54bWxQSwUGAAAAAAMAAwC3AAAA9gIAAAAA&#10;" filled="f" stroked="f">
                  <v:textbox inset="0,0,0,0">
                    <w:txbxContent>
                      <w:p w14:paraId="417ADB5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составление графиков сменности работы (ч. 3 ст. 102 ТК РФ); </w:t>
      </w:r>
    </w:p>
    <w:p w14:paraId="33037F85" w14:textId="77777777" w:rsidR="00C653D9" w:rsidRDefault="00827191">
      <w:pPr>
        <w:spacing w:after="283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95C1AB" wp14:editId="6C339F5A">
                <wp:extent cx="39116" cy="177800"/>
                <wp:effectExtent l="0" t="0" r="0" b="0"/>
                <wp:docPr id="46916" name="Group 46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45" name="Rectangle 3945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8A46B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5C1AB" id="Group 46916" o:spid="_x0000_s114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Aq7pFkCAIAAIoEAAAOAAAA&#10;AAAAAAAAAAAAAC4CAABkcnMvZTJvRG9jLnhtbFBLAQItABQABgAIAAAAIQB6Qc2d2gAAAAIBAAAP&#10;AAAAAAAAAAAAAAAAAGIEAABkcnMvZG93bnJldi54bWxQSwUGAAAAAAQABADzAAAAaQUAAAAA&#10;">
                <v:rect id="Rectangle 3945" o:spid="_x0000_s114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D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7R2eb8ITkPMHAAAA//8DAFBLAQItABQABgAIAAAAIQDb4fbL7gAAAIUBAAATAAAAAAAA&#10;AAAAAAAAAAAAAABbQ29udGVudF9UeXBlc10ueG1sUEsBAi0AFAAGAAgAAAAhAFr0LFu/AAAAFQEA&#10;AAsAAAAAAAAAAAAAAAAAHwEAAF9yZWxzLy5yZWxzUEsBAi0AFAAGAAgAAAAhAP74YNfHAAAA3QAA&#10;AA8AAAAAAAAAAAAAAAAABwIAAGRycy9kb3ducmV2LnhtbFBLBQYAAAAAAwADALcAAAD7AgAAAAA=&#10;" filled="f" stroked="f">
                  <v:textbox inset="0,0,0,0">
                    <w:txbxContent>
                      <w:p w14:paraId="61E8A46B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применение (в отношении члена профсоюза) дисциплинарного взыскания (ч.3 ст.193 ТК РФ); </w:t>
      </w:r>
    </w:p>
    <w:p w14:paraId="283FDF3E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751E8F" wp14:editId="0F2205EE">
                <wp:extent cx="39116" cy="177800"/>
                <wp:effectExtent l="0" t="0" r="0" b="0"/>
                <wp:docPr id="46918" name="Group 46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52" name="Rectangle 395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4DAE4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51E8F" id="Group 46918" o:spid="_x0000_s114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XYqjiQkCAACKBAAADgAA&#10;AAAAAAAAAAAAAAAuAgAAZHJzL2Uyb0RvYy54bWxQSwECLQAUAAYACAAAACEAekHNndoAAAACAQAA&#10;DwAAAAAAAAAAAAAAAABjBAAAZHJzL2Rvd25yZXYueG1sUEsFBgAAAAAEAAQA8wAAAGoFAAAAAA==&#10;">
                <v:rect id="Rectangle 3952" o:spid="_x0000_s114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D44DAE4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установление форм профессиональной подготовки, переподготовки и повышения квалификации (ч.3 ст.196 ТК РФ); </w:t>
      </w:r>
    </w:p>
    <w:p w14:paraId="356423C4" w14:textId="77777777" w:rsidR="00C653D9" w:rsidRDefault="00827191">
      <w:pPr>
        <w:spacing w:after="309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4A34DC" wp14:editId="64DA94A4">
                <wp:extent cx="39116" cy="177800"/>
                <wp:effectExtent l="0" t="0" r="0" b="0"/>
                <wp:docPr id="46920" name="Group 46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60" name="Rectangle 3960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E755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A34DC" id="Group 46920" o:spid="_x0000_s115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">
                <v:rect id="Rectangle 3960" o:spid="_x0000_s115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8v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pTqfL8MAAADdAAAADwAA&#10;AAAAAAAAAAAAAAAHAgAAZHJzL2Rvd25yZXYueG1sUEsFBgAAAAADAAMAtwAAAPcCAAAAAA==&#10;" filled="f" stroked="f">
                  <v:textbox inset="0,0,0,0">
                    <w:txbxContent>
                      <w:p w14:paraId="09C8E755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разработка и утверждение инструкций по охране т</w:t>
      </w:r>
      <w:r>
        <w:t xml:space="preserve">руда для работников (ч.2 ст. 212 ТК РФ); </w:t>
      </w:r>
    </w:p>
    <w:p w14:paraId="5DBCF2AA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8544AD" wp14:editId="03A8664F">
                <wp:extent cx="39116" cy="177800"/>
                <wp:effectExtent l="0" t="0" r="0" b="0"/>
                <wp:docPr id="46922" name="Group 46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67" name="Rectangle 3967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9E00A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544AD" id="Group 46922" o:spid="_x0000_s115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EXL8JQkCAACKBAAADgAA&#10;AAAAAAAAAAAAAAAuAgAAZHJzL2Uyb0RvYy54bWxQSwECLQAUAAYACAAAACEAekHNndoAAAACAQAA&#10;DwAAAAAAAAAAAAAAAABjBAAAZHJzL2Rvd25yZXYueG1sUEsFBgAAAAAEAAQA8wAAAGoFAAAAAA==&#10;">
                <v:rect id="Rectangle 3967" o:spid="_x0000_s115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db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CrTB1vHAAAA3QAA&#10;AA8AAAAAAAAAAAAAAAAABwIAAGRycy9kb3ducmV2LnhtbFBLBQYAAAAAAwADALcAAAD7AgAAAAA=&#10;" filled="f" stroked="f">
                  <v:textbox inset="0,0,0,0">
                    <w:txbxContent>
                      <w:p w14:paraId="1759E00A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расследование несчастных случаев на производстве (ст. 229 ТК РФ); </w:t>
      </w:r>
    </w:p>
    <w:p w14:paraId="34B64324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9A6C9" wp14:editId="66304ECD">
                <wp:extent cx="39116" cy="177800"/>
                <wp:effectExtent l="0" t="0" r="0" b="0"/>
                <wp:docPr id="46924" name="Group 46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3972" name="Rectangle 3972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65415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9A6C9" id="Group 46924" o:spid="_x0000_s115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FbYqRQkCAACKBAAADgAA&#10;AAAAAAAAAAAAAAAuAgAAZHJzL2Uyb0RvYy54bWxQSwECLQAUAAYACAAAACEAekHNndoAAAACAQAA&#10;DwAAAAAAAAAAAAAAAABjBAAAZHJzL2Rvd25yZXYueG1sUEsFBgAAAAAEAAQA8wAAAGoFAAAAAA==&#10;">
                <v:rect id="Rectangle 3972" o:spid="_x0000_s115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Ie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v30yHsYAAADdAAAA&#10;DwAAAAAAAAAAAAAAAAAHAgAAZHJzL2Rvd25yZXYueG1sUEsFBgAAAAADAAMAtwAAAPoCAAAAAA==&#10;" filled="f" stroked="f">
                  <v:textbox inset="0,0,0,0">
                    <w:txbxContent>
                      <w:p w14:paraId="5CB65415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проекты иных документов, затрагивающих социально-</w:t>
      </w:r>
      <w:r>
        <w:t xml:space="preserve">экономические и трудовые интересы работников. </w:t>
      </w:r>
    </w:p>
    <w:p w14:paraId="4F3A9EAF" w14:textId="77777777" w:rsidR="00C653D9" w:rsidRDefault="00827191">
      <w:pPr>
        <w:ind w:left="16" w:right="846"/>
      </w:pPr>
      <w:r>
        <w:t xml:space="preserve"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(ч. 3 ст. 8 ТК РФ). </w:t>
      </w:r>
    </w:p>
    <w:p w14:paraId="16E67AEA" w14:textId="77777777" w:rsidR="00C653D9" w:rsidRDefault="00827191">
      <w:pPr>
        <w:ind w:left="16" w:right="846"/>
      </w:pPr>
      <w:r>
        <w:t xml:space="preserve">7.5. Стороны признают гарантии для </w:t>
      </w:r>
      <w:r>
        <w:t xml:space="preserve">избранных в профсоюзные органы работников, не освобожденных от основной работы: </w:t>
      </w:r>
    </w:p>
    <w:p w14:paraId="23062698" w14:textId="77777777" w:rsidR="00C653D9" w:rsidRDefault="00827191">
      <w:pPr>
        <w:ind w:left="16" w:right="846"/>
      </w:pPr>
      <w:r>
        <w:t xml:space="preserve">7.5.1. Работники, члены профсоюза, не могут быть подвергнуты дисциплинарному взысканию без учета мнения профсоюзного органа, в </w:t>
      </w:r>
      <w:r>
        <w:lastRenderedPageBreak/>
        <w:t>который они избраны; руководители профсоюзных ор</w:t>
      </w:r>
      <w:r>
        <w:t xml:space="preserve">ганов (председатель и заместитель председателя) — без учета мнения горкома профсоюза. </w:t>
      </w:r>
    </w:p>
    <w:p w14:paraId="3E0368EA" w14:textId="77777777" w:rsidR="00C653D9" w:rsidRDefault="00827191">
      <w:pPr>
        <w:spacing w:after="318"/>
        <w:ind w:left="16" w:right="846"/>
      </w:pPr>
      <w:r>
        <w:t>7.5.2. Увольнение по инициативе работодателя, изменение определенных сторонами условий трудового договора (уменьшение размера оплаты труда в связи с изменением объема уч</w:t>
      </w:r>
      <w:r>
        <w:t>ебной нагрузки или объема иной работы не по вине работника, отмена установленных доплат и надбавок, иных стимулирующих, поощрительных и других выплат) работника, входящего в состав профсоюзных органов, допускается в установленном законом порядке по предвар</w:t>
      </w:r>
      <w:r>
        <w:t xml:space="preserve">ительному согласию профсоюзного органа, членом которого он является. Увольнение по указанным основаниям председателей первичных профсоюзных органов организаций допускается только с согласия вышестоящего профсоюзного органа – горкома профсоюза. </w:t>
      </w:r>
    </w:p>
    <w:p w14:paraId="23DCAEBA" w14:textId="77777777" w:rsidR="00C653D9" w:rsidRDefault="00827191">
      <w:pPr>
        <w:ind w:left="16" w:right="846"/>
      </w:pPr>
      <w:r>
        <w:t>После оконч</w:t>
      </w:r>
      <w:r>
        <w:t>ания выборных полномочий в течение 2-х лет увольнение по инициативе работодателя лиц, избиравшихся в состав профсоюзных органов (председатель и заместитель), допускается помимо общего порядка увольнения только с предварительного согласия вышестоящего орган</w:t>
      </w:r>
      <w:r>
        <w:t xml:space="preserve">а, кроме случаев ликвидации организации или совершения работником виновных действий, за которые законодательством предусмотрена возможность увольнения. </w:t>
      </w:r>
    </w:p>
    <w:p w14:paraId="6427E79D" w14:textId="77777777" w:rsidR="00C653D9" w:rsidRDefault="00827191">
      <w:pPr>
        <w:ind w:left="16" w:right="846"/>
      </w:pPr>
      <w:r>
        <w:t>7.5.3. Члены выборных профсоюзных органов на время участия в работе пленумов, президиумов, совещаний, с</w:t>
      </w:r>
      <w:r>
        <w:t xml:space="preserve">еминаров, проводимых профсоюзом, освобождаются от производственной работы, но не более 36 рабочих часов в год, с сохранением средней заработной платы, исчисляемой в установленном законом порядке. </w:t>
      </w:r>
    </w:p>
    <w:p w14:paraId="69ED6E44" w14:textId="77777777" w:rsidR="00C653D9" w:rsidRDefault="00827191">
      <w:pPr>
        <w:spacing w:after="311"/>
        <w:ind w:left="16" w:right="846"/>
      </w:pPr>
      <w:r>
        <w:t>7.5.4. Иные гарантии, предусмотренные трудовым законодатель</w:t>
      </w:r>
      <w:r>
        <w:t xml:space="preserve">ством, соглашениями и коллективными договорами организаций. </w:t>
      </w:r>
    </w:p>
    <w:p w14:paraId="54AC06AF" w14:textId="77777777" w:rsidR="00C653D9" w:rsidRDefault="00827191">
      <w:pPr>
        <w:ind w:left="16" w:right="846"/>
      </w:pPr>
      <w:r>
        <w:t xml:space="preserve">7.6. Департамент образования: </w:t>
      </w:r>
    </w:p>
    <w:p w14:paraId="66895B90" w14:textId="77777777" w:rsidR="00C653D9" w:rsidRDefault="00827191">
      <w:pPr>
        <w:ind w:left="16" w:right="846"/>
      </w:pPr>
      <w:r>
        <w:t>7.6.1. Содействует в предоставлении, в случае необходимости, городскому комитету профсоюза бесплатно помещения, средств связи, оргтехники для осуществления своих уставных функций. Размещает информационные материалы горкома профсоюза на соответствующей стра</w:t>
      </w:r>
      <w:r>
        <w:t xml:space="preserve">нице официального сайта департамента образования. </w:t>
      </w:r>
    </w:p>
    <w:p w14:paraId="3E8A840C" w14:textId="77777777" w:rsidR="00C653D9" w:rsidRDefault="00827191">
      <w:pPr>
        <w:ind w:left="16" w:right="846"/>
      </w:pPr>
      <w:r>
        <w:t>7.6.2. Приглашает представителей горкома профсоюза для участия в работе совещаний департамента образования мэрии города Ярославля, собраний работников и работодателей муниципальной системы образования по в</w:t>
      </w:r>
      <w:r>
        <w:t xml:space="preserve">опросам социально-экономического развития, выполнения условий данного Соглашения, коллективных договоров. </w:t>
      </w:r>
    </w:p>
    <w:p w14:paraId="62F886F1" w14:textId="77777777" w:rsidR="00C653D9" w:rsidRDefault="00827191">
      <w:pPr>
        <w:ind w:left="16" w:right="846"/>
      </w:pPr>
      <w:r>
        <w:lastRenderedPageBreak/>
        <w:t>7.6.3. Согласовывает с горкомом профсоюза проекты нормативных документов, затрагивающие социально-экономические и трудовые интересы работников муници</w:t>
      </w:r>
      <w:r>
        <w:t xml:space="preserve">пальной системы образования. </w:t>
      </w:r>
    </w:p>
    <w:p w14:paraId="735DA96F" w14:textId="77777777" w:rsidR="00C653D9" w:rsidRDefault="00827191">
      <w:pPr>
        <w:spacing w:after="312"/>
        <w:ind w:left="16" w:right="846"/>
      </w:pPr>
      <w:r>
        <w:t xml:space="preserve">7.6.4. Включает горком профсоюза в перечень организаций, определенных для рассылки документов. </w:t>
      </w:r>
    </w:p>
    <w:p w14:paraId="6B39F804" w14:textId="77777777" w:rsidR="00C653D9" w:rsidRDefault="00827191">
      <w:pPr>
        <w:spacing w:after="305"/>
        <w:ind w:left="16" w:right="846"/>
      </w:pPr>
      <w:r>
        <w:t>Предоставляет горкому профсоюза полную и своевременную информацию о принимаемых решениях; нормативные акты и материалы, затрагиваю</w:t>
      </w:r>
      <w:r>
        <w:t>щие социально-экономические и трудовые интересы работников образования. 7.6.5.</w:t>
      </w:r>
      <w:r>
        <w:rPr>
          <w:b/>
          <w:i/>
        </w:rPr>
        <w:t xml:space="preserve"> </w:t>
      </w:r>
      <w:r>
        <w:t>Включает председателя горкома профсоюза в состав членов коллегии департамента образования мэрии города Ярославля, городской комиссии по аттестации руководящих работников муницип</w:t>
      </w:r>
      <w:r>
        <w:t xml:space="preserve">альных образовательных организаций, иные рабочие группы и комиссии департамента образования. </w:t>
      </w:r>
    </w:p>
    <w:p w14:paraId="29EC927D" w14:textId="77777777" w:rsidR="00C653D9" w:rsidRDefault="00827191">
      <w:pPr>
        <w:ind w:left="16" w:right="846"/>
      </w:pPr>
      <w:r>
        <w:t xml:space="preserve">Включает заместителя председателя горкома профсоюза в состав комиссии департамента образования мэрии города Ярославля по осуществлению ведомственного контроля по </w:t>
      </w:r>
      <w:r>
        <w:t xml:space="preserve">соблюдению трудового законодательства. </w:t>
      </w:r>
    </w:p>
    <w:p w14:paraId="73BC8193" w14:textId="77777777" w:rsidR="00C653D9" w:rsidRDefault="00827191">
      <w:pPr>
        <w:ind w:left="16" w:right="846"/>
      </w:pPr>
      <w:r>
        <w:t xml:space="preserve">7.6.6. Включает представителей горкома в состав жюри (комиссий) муниципальных конкурсов (муниципальных этапов конкурсов) профессионального мастерства. </w:t>
      </w:r>
    </w:p>
    <w:p w14:paraId="21C3DF23" w14:textId="77777777" w:rsidR="00C653D9" w:rsidRDefault="00827191">
      <w:pPr>
        <w:spacing w:after="319"/>
        <w:ind w:left="16" w:right="846"/>
      </w:pPr>
      <w:r>
        <w:t>7.6.7. Своевременно рассматривает обращения, заявления, предложе</w:t>
      </w:r>
      <w:r>
        <w:t xml:space="preserve">ния профорганов и в случае их отклонения дает мотивированное заключение. </w:t>
      </w:r>
    </w:p>
    <w:p w14:paraId="72540991" w14:textId="77777777" w:rsidR="00C653D9" w:rsidRDefault="00827191">
      <w:pPr>
        <w:pStyle w:val="1"/>
        <w:spacing w:after="287" w:line="271" w:lineRule="auto"/>
        <w:ind w:left="16" w:right="594"/>
        <w:jc w:val="left"/>
      </w:pPr>
      <w:r>
        <w:t xml:space="preserve">8. Обязательства профсоюза </w:t>
      </w:r>
    </w:p>
    <w:p w14:paraId="1D00074C" w14:textId="77777777" w:rsidR="00C653D9" w:rsidRDefault="00827191">
      <w:pPr>
        <w:ind w:left="16" w:right="846"/>
      </w:pPr>
      <w:r>
        <w:t xml:space="preserve">Горком профсоюза, первичные профсоюзные организации: </w:t>
      </w:r>
    </w:p>
    <w:p w14:paraId="2524BFC2" w14:textId="77777777" w:rsidR="00C653D9" w:rsidRDefault="00827191">
      <w:pPr>
        <w:ind w:left="16" w:right="846"/>
      </w:pPr>
      <w:r>
        <w:t xml:space="preserve">8.1. Всемерно содействуют реализации настоящего Соглашения, способствуют установлению социального согласия в трудовых коллективах, укреплению трудовой дисциплины. </w:t>
      </w:r>
    </w:p>
    <w:p w14:paraId="0DDD4474" w14:textId="77777777" w:rsidR="00C653D9" w:rsidRDefault="00827191">
      <w:pPr>
        <w:ind w:left="16" w:right="846"/>
      </w:pPr>
      <w:r>
        <w:t>8.2. Представляют и защищают права и интересы членов профсоюза по социально-трудовым вопроса</w:t>
      </w:r>
      <w:r>
        <w:t xml:space="preserve">м в соответствии с Федеральным законом "О профессиональных союзах, их правах и гарантиях деятельности" и Трудовым кодексом Российской Федерации. </w:t>
      </w:r>
    </w:p>
    <w:p w14:paraId="7C97DAD9" w14:textId="77777777" w:rsidR="00C653D9" w:rsidRDefault="00827191">
      <w:pPr>
        <w:spacing w:after="316"/>
        <w:ind w:left="16" w:right="846"/>
      </w:pPr>
      <w:r>
        <w:t>Представляют во взаимоотношениях с работодателем интересы работников, не являющихся членами профсоюза, в случа</w:t>
      </w:r>
      <w:r>
        <w:t xml:space="preserve">е, если они уполномочили в письменной форме профсоюзный комитет представлять их интересы и ежемесячно перечисляют денежные средства в установленном размере из </w:t>
      </w:r>
      <w:r>
        <w:lastRenderedPageBreak/>
        <w:t xml:space="preserve">заработной платы указанных работников на счет первичной профсоюзной организации. </w:t>
      </w:r>
    </w:p>
    <w:p w14:paraId="68B3A653" w14:textId="77777777" w:rsidR="00C653D9" w:rsidRDefault="00827191">
      <w:pPr>
        <w:spacing w:after="234"/>
        <w:ind w:left="16" w:right="846"/>
      </w:pPr>
      <w:r>
        <w:t>8.3. Направляют</w:t>
      </w:r>
      <w:r>
        <w:t xml:space="preserve"> в департамент образования заявления о нарушениях работодателем, его заместителями законов и иных нормативных актов о труде, условий коллективного договора, настоящего Соглашения с требованием информирования профсоюзных органов о результатах рассмотрения з</w:t>
      </w:r>
      <w:r>
        <w:t xml:space="preserve">аявлений, а в случаях подтвердившихся фактов нарушения, допущенных руководителями, о применении к ним мер дисциплинарного взыскания вплоть до увольнения (ст.195 ТК РФ). </w:t>
      </w:r>
    </w:p>
    <w:p w14:paraId="4F00A2C8" w14:textId="77777777" w:rsidR="00C653D9" w:rsidRDefault="00827191">
      <w:pPr>
        <w:spacing w:after="310"/>
        <w:ind w:left="16" w:right="846"/>
      </w:pPr>
      <w:r>
        <w:t xml:space="preserve">Горком профсоюза своевременно информирует департамент образования о случаях нарушения </w:t>
      </w:r>
      <w:r>
        <w:t xml:space="preserve">трудового законодательства и настоящего Соглашения с целью разрешения конфликтов во внесудебном порядке. </w:t>
      </w:r>
    </w:p>
    <w:p w14:paraId="6671AA52" w14:textId="77777777" w:rsidR="00C653D9" w:rsidRDefault="00827191">
      <w:pPr>
        <w:spacing w:after="312"/>
        <w:ind w:left="16" w:right="846"/>
      </w:pPr>
      <w:r>
        <w:t xml:space="preserve">8.4. Осуществляют контроль: </w:t>
      </w:r>
    </w:p>
    <w:p w14:paraId="319FF98F" w14:textId="77777777" w:rsidR="00C653D9" w:rsidRDefault="00827191">
      <w:pPr>
        <w:spacing w:after="292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BE9F5" wp14:editId="095B53E5">
                <wp:extent cx="39116" cy="177800"/>
                <wp:effectExtent l="0" t="0" r="0" b="0"/>
                <wp:docPr id="46926" name="Group 4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299" name="Rectangle 429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2DE93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BE9F5" id="Group 46926" o:spid="_x0000_s115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7TtZVAkCAACKBAAADgAA&#10;AAAAAAAAAAAAAAAuAgAAZHJzL2Uyb0RvYy54bWxQSwECLQAUAAYACAAAACEAekHNndoAAAACAQAA&#10;DwAAAAAAAAAAAAAAAABjBAAAZHJzL2Rvd25yZXYueG1sUEsFBgAAAAAEAAQA8wAAAGoFAAAAAA==&#10;">
                <v:rect id="Rectangle 4299" o:spid="_x0000_s115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X9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7jJIHbm/AE5PoPAAD//wMAUEsBAi0AFAAGAAgAAAAhANvh9svuAAAAhQEAABMAAAAAAAAA&#10;AAAAAAAAAAAAAFtDb250ZW50X1R5cGVzXS54bWxQSwECLQAUAAYACAAAACEAWvQsW78AAAAVAQAA&#10;CwAAAAAAAAAAAAAAAAAfAQAAX3JlbHMvLnJlbHNQSwECLQAUAAYACAAAACEA9uF/QcYAAADdAAAA&#10;DwAAAAAAAAAAAAAAAAAHAgAAZHJzL2Rvd25yZXYueG1sUEsFBgAAAAADAAMAtwAAAPoCAAAAAA==&#10;" filled="f" stroked="f">
                  <v:textbox inset="0,0,0,0">
                    <w:txbxContent>
                      <w:p w14:paraId="6372DE93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 соблюдением работодателями (их представителями) трудового законодательства и иных нормативных правовых актов, с</w:t>
      </w:r>
      <w:r>
        <w:t xml:space="preserve">одержащих нормы трудового права, за выполнением ими условий коллективных договоров, соглашений; </w:t>
      </w:r>
    </w:p>
    <w:p w14:paraId="6135C0C2" w14:textId="77777777" w:rsidR="00C653D9" w:rsidRDefault="00827191">
      <w:pPr>
        <w:spacing w:after="32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AE1D49" wp14:editId="25A629A0">
                <wp:extent cx="39116" cy="177800"/>
                <wp:effectExtent l="0" t="0" r="0" b="0"/>
                <wp:docPr id="46928" name="Group 46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14" name="Rectangle 431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F55D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E1D49" id="Group 46928" o:spid="_x0000_s115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PuavLYKAgAAigQAAA4A&#10;AAAAAAAAAAAAAAAALgIAAGRycy9lMm9Eb2MueG1sUEsBAi0AFAAGAAgAAAAhAHpBzZ3aAAAAAgEA&#10;AA8AAAAAAAAAAAAAAAAAZAQAAGRycy9kb3ducmV2LnhtbFBLBQYAAAAABAAEAPMAAABrBQAAAAA=&#10;">
                <v:rect id="Rectangle 4314" o:spid="_x0000_s115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tw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DeH1JjwBOX8CAAD//wMAUEsBAi0AFAAGAAgAAAAhANvh9svuAAAAhQEAABMAAAAAAAAA&#10;AAAAAAAAAAAAAFtDb250ZW50X1R5cGVzXS54bWxQSwECLQAUAAYACAAAACEAWvQsW78AAAAVAQAA&#10;CwAAAAAAAAAAAAAAAAAfAQAAX3JlbHMvLnJlbHNQSwECLQAUAAYACAAAACEAA9LcGMYAAADdAAAA&#10;DwAAAAAAAAAAAAAAAAAHAgAAZHJzL2Rvd25yZXYueG1sUEsFBgAAAAADAAMAtwAAAPoCAAAAAA==&#10;" filled="f" stroked="f">
                  <v:textbox inset="0,0,0,0">
                    <w:txbxContent>
                      <w:p w14:paraId="2ABF55D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 предоставлением работодателями (их представителями) работникам льгот, гарантий и компенсаций, установленных действующим </w:t>
      </w:r>
    </w:p>
    <w:p w14:paraId="6630BC33" w14:textId="77777777" w:rsidR="00C653D9" w:rsidRDefault="00827191">
      <w:pPr>
        <w:spacing w:after="312"/>
        <w:ind w:left="16" w:right="846"/>
      </w:pPr>
      <w:r>
        <w:t xml:space="preserve">законодательством; </w:t>
      </w:r>
    </w:p>
    <w:p w14:paraId="76B0D5AD" w14:textId="77777777" w:rsidR="00C653D9" w:rsidRDefault="00827191">
      <w:pPr>
        <w:spacing w:after="234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97AA20" wp14:editId="3F668702">
                <wp:extent cx="39116" cy="177800"/>
                <wp:effectExtent l="0" t="0" r="0" b="0"/>
                <wp:docPr id="46930" name="Group 46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23" name="Rectangle 4323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94AFC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7AA20" id="Group 46930" o:spid="_x0000_s116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P3hO1gkCAACKBAAADgAA&#10;AAAAAAAAAAAAAAAuAgAAZHJzL2Uyb0RvYy54bWxQSwECLQAUAAYACAAAACEAekHNndoAAAACAQAA&#10;DwAAAAAAAAAAAAAAAABjBAAAZHJzL2Rvd25yZXYueG1sUEsFBgAAAAAEAAQA8wAAAGoFAAAAAA==&#10;">
                <v:rect id="Rectangle 4323" o:spid="_x0000_s116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7R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joD+D9JjwBOXsBAAD//wMAUEsBAi0AFAAGAAgAAAAhANvh9svuAAAAhQEAABMAAAAAAAAA&#10;AAAAAAAAAAAAAFtDb250ZW50X1R5cGVzXS54bWxQSwECLQAUAAYACAAAACEAWvQsW78AAAAVAQAA&#10;CwAAAAAAAAAAAAAAAAAfAQAAX3JlbHMvLnJlbHNQSwECLQAUAAYACAAAACEAQleO0cYAAADdAAAA&#10;DwAAAAAAAAAAAAAAAAAHAgAAZHJzL2Rvd25yZXYueG1sUEsFBgAAAAADAAMAtwAAAPoCAAAAAA==&#10;" filled="f" stroked="f">
                  <v:textbox inset="0,0,0,0">
                    <w:txbxContent>
                      <w:p w14:paraId="0DF94AFC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за расходованием в организациях системы образования фонда оплаты труда; </w:t>
      </w:r>
    </w:p>
    <w:p w14:paraId="7902564A" w14:textId="77777777" w:rsidR="00C653D9" w:rsidRDefault="00827191">
      <w:pPr>
        <w:spacing w:after="36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563B74" wp14:editId="1633C848">
                <wp:extent cx="39116" cy="177800"/>
                <wp:effectExtent l="0" t="0" r="0" b="0"/>
                <wp:docPr id="46932" name="Group 46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29" name="Rectangle 432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2B6DE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63B74" id="Group 46932" o:spid="_x0000_s116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FE1PYQkCAACKBAAADgAA&#10;AAAAAAAAAAAAAAAuAgAAZHJzL2Uyb0RvYy54bWxQSwECLQAUAAYACAAAACEAekHNndoAAAACAQAA&#10;DwAAAAAAAAAAAAAAAABjBAAAZHJzL2Rvd25yZXYueG1sUEsFBgAAAAAEAAQA8wAAAGoFAAAAAA==&#10;">
                <v:rect id="Rectangle 4329" o:spid="_x0000_s116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k7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I7+5O8YAAADdAAAA&#10;DwAAAAAAAAAAAAAAAAAHAgAAZHJzL2Rvd25yZXYueG1sUEsFBgAAAAADAAMAtwAAAPoCAAAAAA==&#10;" filled="f" stroked="f">
                  <v:textbox inset="0,0,0,0">
                    <w:txbxContent>
                      <w:p w14:paraId="3652B6DE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 соблюдением прав и инт</w:t>
      </w:r>
      <w:r>
        <w:t xml:space="preserve">ересов педагогических и руководящих работников-членов профсоюза во время их профессиональной </w:t>
      </w:r>
    </w:p>
    <w:p w14:paraId="69B54C3E" w14:textId="77777777" w:rsidR="00C653D9" w:rsidRDefault="00827191">
      <w:pPr>
        <w:ind w:left="16" w:right="846"/>
      </w:pPr>
      <w:r>
        <w:t xml:space="preserve">переподготовки, повышении квалификации и аттестации; </w:t>
      </w:r>
    </w:p>
    <w:p w14:paraId="6B3ACDFF" w14:textId="77777777" w:rsidR="00C653D9" w:rsidRDefault="00827191">
      <w:pPr>
        <w:spacing w:after="289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971E4A" wp14:editId="4F71D632">
                <wp:extent cx="39116" cy="177800"/>
                <wp:effectExtent l="0" t="0" r="0" b="0"/>
                <wp:docPr id="46934" name="Group 46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41" name="Rectangle 4341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0EB30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71E4A" id="Group 46934" o:spid="_x0000_s116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M9BO14KAgAAigQAAA4A&#10;AAAAAAAAAAAAAAAALgIAAGRycy9lMm9Eb2MueG1sUEsBAi0AFAAGAAgAAAAhAHpBzZ3aAAAAAgEA&#10;AA8AAAAAAAAAAAAAAAAAZAQAAGRycy9kb3ducmV2LnhtbFBLBQYAAAAABAAEAPMAAABrBQAAAAA=&#10;">
                <v:rect id="Rectangle 4341" o:spid="_x0000_s116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C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uD1JjwBOX8CAAD//wMAUEsBAi0AFAAGAAgAAAAhANvh9svuAAAAhQEAABMAAAAAAAAA&#10;AAAAAAAAAAAAAFtDb250ZW50X1R5cGVzXS54bWxQSwECLQAUAAYACAAAACEAWvQsW78AAAAVAQAA&#10;CwAAAAAAAAAAAAAAAAAfAQAAX3JlbHMvLnJlbHNQSwECLQAUAAYACAAAACEAABZQncYAAADdAAAA&#10;DwAAAAAAAAAAAAAAAAAHAgAAZHJzL2Rvd25yZXYueG1sUEsFBgAAAAADAAMAtwAAAPoCAAAAAA==&#10;" filled="f" stroked="f">
                  <v:textbox inset="0,0,0,0">
                    <w:txbxContent>
                      <w:p w14:paraId="5310EB30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за соблюдением работодателями (их представителями) правил ведения и хранения трудовых книжек работнико</w:t>
      </w:r>
      <w:r>
        <w:t xml:space="preserve">в, за своевременностью внесения в них записей; формированием в электронном виде основной информации о трудовой деятельности и трудовом стаже каждого работника; </w:t>
      </w:r>
    </w:p>
    <w:p w14:paraId="49FDA9EB" w14:textId="77777777" w:rsidR="00C653D9" w:rsidRDefault="00827191">
      <w:pPr>
        <w:tabs>
          <w:tab w:val="center" w:pos="602"/>
          <w:tab w:val="center" w:pos="1857"/>
          <w:tab w:val="center" w:pos="3950"/>
          <w:tab w:val="center" w:pos="5425"/>
          <w:tab w:val="center" w:pos="7013"/>
          <w:tab w:val="center" w:pos="8891"/>
        </w:tabs>
        <w:spacing w:after="6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3329C8" wp14:editId="0ED6D3E5">
                <wp:extent cx="39116" cy="177800"/>
                <wp:effectExtent l="0" t="0" r="0" b="0"/>
                <wp:docPr id="46936" name="Group 4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53" name="Rectangle 4353"/>
                        <wps:cNvSpPr/>
                        <wps:spPr>
                          <a:xfrm>
                            <a:off x="0" y="0"/>
                            <a:ext cx="52024" cy="23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135A7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29C8" id="Group 46936" o:spid="_x0000_s116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KVQ7RUHAgAAigQAAA4AAAAA&#10;AAAAAAAAAAAALgIAAGRycy9lMm9Eb2MueG1sUEsBAi0AFAAGAAgAAAAhAHpBzZ3aAAAAAgEAAA8A&#10;AAAAAAAAAAAAAAAAYQQAAGRycy9kb3ducmV2LnhtbFBLBQYAAAAABAAEAPMAAABoBQAAAAA=&#10;">
                <v:rect id="Rectangle 4353" o:spid="_x0000_s1167" style="position:absolute;width:52024;height:23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2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evkzh/iY8Abm8AQAA//8DAFBLAQItABQABgAIAAAAIQDb4fbL7gAAAIUBAAATAAAAAAAA&#10;AAAAAAAAAAAAAABbQ29udGVudF9UeXBlc10ueG1sUEsBAi0AFAAGAAgAAAAhAFr0LFu/AAAAFQEA&#10;AAsAAAAAAAAAAAAAAAAAHwEAAF9yZWxzLy5yZWxzUEsBAi0AFAAGAAgAAAAhABpR/azHAAAA3QAA&#10;AA8AAAAAAAAAAAAAAAAABwIAAGRycy9kb3ducmV2LnhtbFBLBQYAAAAAAwADALcAAAD7AgAAAAA=&#10;" filled="f" stroked="f">
                  <v:textbox inset="0,0,0,0">
                    <w:txbxContent>
                      <w:p w14:paraId="75F135A7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за </w:t>
      </w:r>
      <w:r>
        <w:tab/>
        <w:t xml:space="preserve">соблюдением </w:t>
      </w:r>
      <w:r>
        <w:tab/>
        <w:t xml:space="preserve">работодателями </w:t>
      </w:r>
      <w:r>
        <w:tab/>
        <w:t xml:space="preserve">(их </w:t>
      </w:r>
      <w:r>
        <w:tab/>
        <w:t xml:space="preserve">представителями) </w:t>
      </w:r>
      <w:r>
        <w:tab/>
        <w:t xml:space="preserve">порядка </w:t>
      </w:r>
    </w:p>
    <w:p w14:paraId="236C86FF" w14:textId="77777777" w:rsidR="00C653D9" w:rsidRDefault="00827191">
      <w:pPr>
        <w:ind w:left="16" w:right="846"/>
      </w:pPr>
      <w:r>
        <w:t xml:space="preserve">предоставления работникам отпусков и их оплатой; </w:t>
      </w:r>
    </w:p>
    <w:p w14:paraId="1583AA53" w14:textId="77777777" w:rsidR="00C653D9" w:rsidRDefault="00827191">
      <w:pPr>
        <w:spacing w:after="309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8BC3CB" wp14:editId="26E32727">
                <wp:extent cx="39116" cy="177800"/>
                <wp:effectExtent l="0" t="0" r="0" b="0"/>
                <wp:docPr id="46938" name="Group 46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61" name="Rectangle 4361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29E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BC3CB" id="Group 46938" o:spid="_x0000_s116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bVW4AAkCAACKBAAADgAA&#10;AAAAAAAAAAAAAAAuAgAAZHJzL2Uyb0RvYy54bWxQSwECLQAUAAYACAAAACEAekHNndoAAAACAQAA&#10;DwAAAAAAAAAAAAAAAABjBAAAZHJzL2Rvd25yZXYueG1sUEsFBgAAAAAEAAQA8wAAAGoFAAAAAA==&#10;">
                <v:rect id="Rectangle 4361" o:spid="_x0000_s116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z9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EujDP3HAAAA3QAA&#10;AA8AAAAAAAAAAAAAAAAABwIAAGRycy9kb3ducmV2LnhtbFBLBQYAAAAAAwADALcAAAD7AgAAAAA=&#10;" filled="f" stroked="f">
                  <v:textbox inset="0,0,0,0">
                    <w:txbxContent>
                      <w:p w14:paraId="536F29E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за обеспечением охраны труда, выполнением противоэпидемиологических мероприятий; </w:t>
      </w:r>
    </w:p>
    <w:p w14:paraId="7729E2C7" w14:textId="77777777" w:rsidR="00C653D9" w:rsidRDefault="00827191">
      <w:pPr>
        <w:spacing w:after="208"/>
        <w:ind w:left="16" w:right="846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61C5ED" wp14:editId="08F30F3C">
                <wp:extent cx="39116" cy="177800"/>
                <wp:effectExtent l="0" t="0" r="0" b="0"/>
                <wp:docPr id="46940" name="Group 46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368" name="Rectangle 4368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98F51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1C5ED" id="Group 46940" o:spid="_x0000_s1170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">
                <v:rect id="Rectangle 4368" o:spid="_x0000_s1171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Vg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2pmlYMMAAADdAAAADwAA&#10;AAAAAAAAAAAAAAAHAgAAZHJzL2Rvd25yZXYueG1sUEsFBgAAAAADAAMAtwAAAPcCAAAAAA==&#10;" filled="f" stroked="f">
                  <v:textbox inset="0,0,0,0">
                    <w:txbxContent>
                      <w:p w14:paraId="2EE98F51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за соблюдением других социально-трудовых норм.</w:t>
      </w:r>
      <w:r>
        <w:t xml:space="preserve"> </w:t>
      </w:r>
    </w:p>
    <w:p w14:paraId="1CEDE814" w14:textId="77777777" w:rsidR="00C653D9" w:rsidRDefault="00827191">
      <w:pPr>
        <w:ind w:left="16" w:right="846"/>
      </w:pPr>
      <w:r>
        <w:t xml:space="preserve">8.5. Оказывают бесплатную правовую помощь членам профсоюза. Представляют и защищают трудовые права членов профсоюза в комиссиях по трудовым спорам и суде. </w:t>
      </w:r>
    </w:p>
    <w:p w14:paraId="6DECFD70" w14:textId="77777777" w:rsidR="00C653D9" w:rsidRDefault="00827191">
      <w:pPr>
        <w:ind w:left="16" w:right="846"/>
      </w:pPr>
      <w:r>
        <w:t>8.6. Участвуют в работе комиссий по установлению работникам объема педагогической нагрузки (тарифи</w:t>
      </w:r>
      <w:r>
        <w:t xml:space="preserve">кации), аттестации работников, по проведению специальной оценки условий труда и охране труда, социальному страхованию, распределению стимулирующей части фонда оплаты труда и других. </w:t>
      </w:r>
    </w:p>
    <w:p w14:paraId="37C3980A" w14:textId="77777777" w:rsidR="00C653D9" w:rsidRDefault="00827191">
      <w:pPr>
        <w:ind w:left="16" w:right="846"/>
      </w:pPr>
      <w:r>
        <w:t>8.7. Выделяют финансовую помощь в соответствии со сметой горкома профсоюз</w:t>
      </w:r>
      <w:r>
        <w:t xml:space="preserve">а на единовременные выплаты особо нуждающимся работникам организаций системы образования – членам профсоюза (болезнь, кража, смерть близких родственников, пожар и др.). </w:t>
      </w:r>
    </w:p>
    <w:p w14:paraId="65AC9644" w14:textId="77777777" w:rsidR="00C653D9" w:rsidRDefault="00827191">
      <w:pPr>
        <w:ind w:left="16" w:right="846"/>
      </w:pPr>
      <w:r>
        <w:t>8.8. При наличии профсоюзных финансовых средств первичная профсоюзная организация по р</w:t>
      </w:r>
      <w:r>
        <w:t xml:space="preserve">ешению профсоюзного комитета частично компенсирует работникам-членам профсоюза стоимость санаторной путевки. </w:t>
      </w:r>
    </w:p>
    <w:p w14:paraId="290D985B" w14:textId="77777777" w:rsidR="00C653D9" w:rsidRDefault="00827191">
      <w:pPr>
        <w:ind w:left="16" w:right="846"/>
      </w:pPr>
      <w:r>
        <w:t>При наличии финансовых средств горком профсоюза частично компенсирует работникам-членам профсоюза стоимость путевок в санатории и детские оздорови</w:t>
      </w:r>
      <w:r>
        <w:t xml:space="preserve">тельные лагеря согласно утвержденного реестра. </w:t>
      </w:r>
    </w:p>
    <w:p w14:paraId="099A92E2" w14:textId="77777777" w:rsidR="00C653D9" w:rsidRDefault="00827191">
      <w:pPr>
        <w:ind w:left="16" w:right="846"/>
      </w:pPr>
      <w:r>
        <w:t xml:space="preserve">8.9. Оказывают педагогическим работникам консультационную помощь в оформлении пенсий. </w:t>
      </w:r>
    </w:p>
    <w:p w14:paraId="0A01A7F2" w14:textId="77777777" w:rsidR="00C653D9" w:rsidRDefault="00827191">
      <w:pPr>
        <w:ind w:left="16" w:right="846"/>
      </w:pPr>
      <w:r>
        <w:t>8.10. За работником отрасли, ушедшим на пенсию или уволенным по сокращению штатов и имеющим статус безработного, сохраняю</w:t>
      </w:r>
      <w:r>
        <w:t xml:space="preserve">т по его желанию профсоюзное членство на период трудоустройства. </w:t>
      </w:r>
    </w:p>
    <w:p w14:paraId="7C949918" w14:textId="77777777" w:rsidR="00C653D9" w:rsidRDefault="00827191">
      <w:pPr>
        <w:spacing w:after="314"/>
        <w:ind w:left="16" w:right="846"/>
      </w:pPr>
      <w:r>
        <w:t xml:space="preserve">8.11. Содействуют профессиональному росту педагогических и других работников организаций МСО, улучшению условий труда, быта, осуществляют культурно-массовую, оздоровительную работу. </w:t>
      </w:r>
    </w:p>
    <w:p w14:paraId="6BC23809" w14:textId="77777777" w:rsidR="00C653D9" w:rsidRDefault="00827191">
      <w:pPr>
        <w:spacing w:after="308"/>
        <w:ind w:left="16" w:right="846"/>
      </w:pPr>
      <w:r>
        <w:t>8</w:t>
      </w:r>
      <w:r>
        <w:rPr>
          <w:b/>
          <w:i/>
        </w:rPr>
        <w:t>.</w:t>
      </w:r>
      <w:r>
        <w:t>12. Информируют</w:t>
      </w:r>
      <w:r>
        <w:rPr>
          <w:b/>
        </w:rPr>
        <w:t xml:space="preserve"> </w:t>
      </w:r>
      <w:r>
        <w:t xml:space="preserve">о системе негосударственного пенсионного обеспечения работников образования на основе НПФ «Образование и наука». </w:t>
      </w:r>
    </w:p>
    <w:p w14:paraId="14EC971A" w14:textId="77777777" w:rsidR="00C653D9" w:rsidRDefault="00827191">
      <w:pPr>
        <w:spacing w:after="313"/>
        <w:ind w:left="16" w:right="846"/>
      </w:pPr>
      <w:r>
        <w:t>8.13. Обеспечивают детей членов Профсоюза билетами на новогодние праздники с частичной оплатой их за счет средств профсоюза; у</w:t>
      </w:r>
      <w:r>
        <w:t xml:space="preserve">частвуют в организации отдыха работников организаций муниципальной системы образования и их детей. </w:t>
      </w:r>
    </w:p>
    <w:p w14:paraId="536D6E3A" w14:textId="77777777" w:rsidR="00C653D9" w:rsidRDefault="00827191">
      <w:pPr>
        <w:spacing w:after="312"/>
        <w:ind w:left="16" w:right="846"/>
      </w:pPr>
      <w:r>
        <w:lastRenderedPageBreak/>
        <w:t>8.14. Используют различные формы и средства наиболее полного информирования первичных профсоюзных организаций и членов профсоюза о деятельности сторон Согла</w:t>
      </w:r>
      <w:r>
        <w:t xml:space="preserve">шения по обеспечению социальноэкономических прав и гарантий работников отрасли. </w:t>
      </w:r>
    </w:p>
    <w:p w14:paraId="282A803D" w14:textId="77777777" w:rsidR="00C653D9" w:rsidRDefault="00827191">
      <w:pPr>
        <w:spacing w:after="29"/>
        <w:ind w:left="16" w:right="846"/>
      </w:pPr>
      <w:r>
        <w:t xml:space="preserve">8.15. За активное участие в деятельности Профсоюза члены профсоюза решением выборного органа первичной профсоюзной организации могут отмечаться следующими видами поощрений: </w:t>
      </w:r>
    </w:p>
    <w:p w14:paraId="01865D7C" w14:textId="77777777" w:rsidR="00C653D9" w:rsidRDefault="00827191">
      <w:pPr>
        <w:spacing w:after="6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9C2744" wp14:editId="549B5DED">
                <wp:extent cx="39116" cy="177800"/>
                <wp:effectExtent l="0" t="0" r="0" b="0"/>
                <wp:docPr id="46942" name="Group 46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519" name="Rectangle 451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81A86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2744" id="Group 46942" o:spid="_x0000_s1172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uN5/9gkCAACKBAAADgAA&#10;AAAAAAAAAAAAAAAuAgAAZHJzL2Uyb0RvYy54bWxQSwECLQAUAAYACAAAACEAekHNndoAAAACAQAA&#10;DwAAAAAAAAAAAAAAAABjBAAAZHJzL2Rvd25yZXYueG1sUEsFBgAAAAAEAAQA8wAAAGoFAAAAAA==&#10;">
                <v:rect id="Rectangle 4519" o:spid="_x0000_s1173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14:paraId="1CF81A86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объявление благодарности; </w:t>
      </w:r>
    </w:p>
    <w:p w14:paraId="1ABD0FCD" w14:textId="77777777" w:rsidR="00C653D9" w:rsidRDefault="00827191">
      <w:pPr>
        <w:spacing w:after="15"/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6F419C" wp14:editId="3234E8D2">
                <wp:extent cx="39116" cy="177800"/>
                <wp:effectExtent l="0" t="0" r="0" b="0"/>
                <wp:docPr id="46944" name="Group 46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524" name="Rectangle 4524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25028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F419C" id="Group 46944" o:spid="_x0000_s1174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">
                <v:rect id="Rectangle 4524" o:spid="_x0000_s1175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14:paraId="28025028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премирование (за счет средств первичной профсоюзной организации);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D49063" wp14:editId="1FB4067A">
                <wp:extent cx="39116" cy="177800"/>
                <wp:effectExtent l="0" t="0" r="0" b="0"/>
                <wp:docPr id="46946" name="Group 46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529" name="Rectangle 4529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BCBA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49063" id="Group 46946" o:spid="_x0000_s1176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c7ToBgkCAACKBAAADgAA&#10;AAAAAAAAAAAAAAAuAgAAZHJzL2Uyb0RvYy54bWxQSwECLQAUAAYACAAAACEAekHNndoAAAACAQAA&#10;DwAAAAAAAAAAAAAAAABjBAAAZHJzL2Rvd25yZXYueG1sUEsFBgAAAAAEAAQA8wAAAGoFAAAAAA==&#10;">
                <v:rect id="Rectangle 4529" o:spid="_x0000_s1177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  <v:textbox inset="0,0,0,0">
                    <w:txbxContent>
                      <w:p w14:paraId="088BBCBA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награждение ценным подарком (за счет средств первичной профсоюзной организации); </w:t>
      </w:r>
    </w:p>
    <w:p w14:paraId="6213F653" w14:textId="77777777" w:rsidR="00C653D9" w:rsidRDefault="00827191">
      <w:pPr>
        <w:ind w:left="16" w:right="84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6927FF" wp14:editId="55304BE2">
                <wp:extent cx="39116" cy="177800"/>
                <wp:effectExtent l="0" t="0" r="0" b="0"/>
                <wp:docPr id="46948" name="Group 46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" cy="177800"/>
                          <a:chOff x="0" y="0"/>
                          <a:chExt cx="39116" cy="177800"/>
                        </a:xfrm>
                      </wpg:grpSpPr>
                      <wps:wsp>
                        <wps:cNvPr id="4536" name="Rectangle 4536"/>
                        <wps:cNvSpPr/>
                        <wps:spPr>
                          <a:xfrm>
                            <a:off x="0" y="0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0A109" w14:textId="77777777" w:rsidR="00C653D9" w:rsidRDefault="008271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927FF" id="Group 46948" o:spid="_x0000_s1178" style="width:3.1pt;height:14pt;mso-position-horizontal-relative:char;mso-position-vertical-relative:line" coordsize="39116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">
                <v:rect id="Rectangle 4536" o:spid="_x0000_s1179" style="position:absolute;width:52024;height:2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ls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8ZwfxOegEx/AQAA//8DAFBLAQItABQABgAIAAAAIQDb4fbL7gAAAIUBAAATAAAAAAAA&#10;AAAAAAAAAAAAAABbQ29udGVudF9UeXBlc10ueG1sUEsBAi0AFAAGAAgAAAAhAFr0LFu/AAAAFQEA&#10;AAsAAAAAAAAAAAAAAAAAHwEAAF9yZWxzLy5yZWxzUEsBAi0AFAAGAAgAAAAhAGGyeWzHAAAA3QAA&#10;AA8AAAAAAAAAAAAAAAAABwIAAGRycy9kb3ducmV2LnhtbFBLBQYAAAAAAwADALcAAAD7AgAAAAA=&#10;" filled="f" stroked="f">
                  <v:textbox inset="0,0,0,0">
                    <w:txbxContent>
                      <w:p w14:paraId="2220A109" w14:textId="77777777" w:rsidR="00C653D9" w:rsidRDefault="008271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награждение Почетными грамотами и другими знаками отличия в профсоюзе (ст. 11 Устава Профсоюза работников народного образования и науки Российской Федерации). </w:t>
      </w:r>
    </w:p>
    <w:p w14:paraId="32DDC51A" w14:textId="77777777" w:rsidR="00C653D9" w:rsidRDefault="00827191">
      <w:pPr>
        <w:spacing w:after="324"/>
        <w:ind w:left="16" w:right="846"/>
      </w:pPr>
      <w:r>
        <w:t>8.16. Проводят профсоюзные конкурсы с целью развития социального партнерства, определяют лучших</w:t>
      </w:r>
      <w:r>
        <w:t xml:space="preserve"> руководителей организаций МСО по итогам работы за календарный год. </w:t>
      </w:r>
    </w:p>
    <w:p w14:paraId="00DF4AAB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t xml:space="preserve">9. Порядок реализации и контроль за выполнением Соглашения </w:t>
      </w:r>
    </w:p>
    <w:p w14:paraId="11403BE5" w14:textId="77777777" w:rsidR="00C653D9" w:rsidRDefault="00827191">
      <w:pPr>
        <w:ind w:left="16" w:right="846"/>
      </w:pPr>
      <w:r>
        <w:t>9.1. Стороны договорились осуществлять содействие реализации настоящего Соглашения. Текст настоящего Соглашения доводится департаментом образования до сведения работодателей, горкомом профсоюза – до сведения первичных профсоюзных организаций, членов профсо</w:t>
      </w:r>
      <w:r>
        <w:t xml:space="preserve">юза. </w:t>
      </w:r>
    </w:p>
    <w:p w14:paraId="68467564" w14:textId="77777777" w:rsidR="00C653D9" w:rsidRDefault="00827191">
      <w:pPr>
        <w:ind w:left="16" w:right="846"/>
      </w:pPr>
      <w:r>
        <w:t xml:space="preserve">9.2. Ход и промежуточные результаты выполнения Соглашения рассматриваются на совещаниях горкома профсоюза с участием председателей первичных профсоюзных организаций не реже одного раза в год. </w:t>
      </w:r>
    </w:p>
    <w:p w14:paraId="72126151" w14:textId="77777777" w:rsidR="00C653D9" w:rsidRDefault="00827191">
      <w:pPr>
        <w:ind w:left="16" w:right="846"/>
      </w:pPr>
      <w:r>
        <w:t>9.3. Соглашение направляется в семидневный срок на уведом</w:t>
      </w:r>
      <w:r>
        <w:t>ительную регистрацию в департамент</w:t>
      </w:r>
      <w:r>
        <w:rPr>
          <w:b/>
          <w:i/>
        </w:rPr>
        <w:t xml:space="preserve"> </w:t>
      </w:r>
      <w:r>
        <w:t>по социальной поддержке населения и охране труда мэрии города Ярославля.</w:t>
      </w:r>
      <w:r>
        <w:rPr>
          <w:b/>
          <w:i/>
        </w:rPr>
        <w:t xml:space="preserve">  </w:t>
      </w:r>
    </w:p>
    <w:p w14:paraId="462C5CCF" w14:textId="77777777" w:rsidR="00C653D9" w:rsidRDefault="00827191">
      <w:pPr>
        <w:ind w:left="16" w:right="846"/>
      </w:pPr>
      <w:r>
        <w:t>9.4. Подведение итогов выполнения Соглашения проводится в первом полугодии текущего года на Пленуме горкома профсоюза с участием представителей де</w:t>
      </w:r>
      <w:r>
        <w:t xml:space="preserve">партамента образования, и доводится до сведения организаций МСО, первичных профсоюзных организаций. </w:t>
      </w:r>
    </w:p>
    <w:p w14:paraId="2EF138C2" w14:textId="77777777" w:rsidR="00C653D9" w:rsidRDefault="00827191">
      <w:pPr>
        <w:ind w:left="16" w:right="846"/>
      </w:pPr>
      <w:r>
        <w:t xml:space="preserve">9.5. В течение срока действия Соглашения стороны принимают все зависящие от них меры по урегулированию социально-трудовых конфликтов в организациях МСО. </w:t>
      </w:r>
    </w:p>
    <w:p w14:paraId="771B2FDB" w14:textId="77777777" w:rsidR="00C653D9" w:rsidRDefault="00827191">
      <w:pPr>
        <w:ind w:left="16" w:right="846"/>
      </w:pPr>
      <w:r>
        <w:lastRenderedPageBreak/>
        <w:t>9</w:t>
      </w:r>
      <w:r>
        <w:t xml:space="preserve">.6. В период действия настоящего Соглашения ни одна из сторон не вправе в одностороннем порядке вносить в него изменения и дополнения, отказываться от выполнения тех или иных принятых на себя обязательств. </w:t>
      </w:r>
    </w:p>
    <w:p w14:paraId="6907EC67" w14:textId="77777777" w:rsidR="00C653D9" w:rsidRDefault="00827191">
      <w:pPr>
        <w:ind w:left="16" w:right="846"/>
      </w:pPr>
      <w:r>
        <w:t>9.7. В случае принятия органами государственной в</w:t>
      </w:r>
      <w:r>
        <w:t xml:space="preserve">ласти решений, улучшающих положение работников образования по сравнению с настоящим Соглашением, они вступают в действие автоматически. </w:t>
      </w:r>
    </w:p>
    <w:p w14:paraId="70051165" w14:textId="77777777" w:rsidR="00C653D9" w:rsidRDefault="00827191">
      <w:pPr>
        <w:ind w:left="16" w:right="846"/>
      </w:pPr>
      <w:r>
        <w:t>9.8. Стороны несут ответственность за выполнение принятых на себя обязательств в порядке, предусмотренном действующим з</w:t>
      </w:r>
      <w:r>
        <w:t>аконодательством</w:t>
      </w:r>
      <w:r>
        <w:rPr>
          <w:sz w:val="24"/>
        </w:rPr>
        <w:t xml:space="preserve">. </w:t>
      </w:r>
    </w:p>
    <w:p w14:paraId="0D7931B3" w14:textId="77777777" w:rsidR="00C653D9" w:rsidRDefault="00827191">
      <w:pPr>
        <w:spacing w:after="35" w:line="248" w:lineRule="auto"/>
        <w:ind w:left="5864" w:right="693" w:hanging="5858"/>
        <w:jc w:val="left"/>
      </w:pPr>
      <w:r>
        <w:t xml:space="preserve">                                                                                                            Приложение 1 к Территориальному  отраслевому соглашению по </w:t>
      </w:r>
    </w:p>
    <w:p w14:paraId="7D7469FA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 организациям муниципальной системы образования </w:t>
      </w:r>
    </w:p>
    <w:p w14:paraId="7612A6BC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 города Ярославля на</w:t>
      </w:r>
      <w:r>
        <w:t xml:space="preserve"> 2021 – 2023 годы </w:t>
      </w:r>
    </w:p>
    <w:p w14:paraId="44937182" w14:textId="77777777" w:rsidR="00C653D9" w:rsidRDefault="00827191">
      <w:pPr>
        <w:spacing w:after="30" w:line="259" w:lineRule="auto"/>
        <w:ind w:left="0" w:right="762" w:firstLine="0"/>
        <w:jc w:val="center"/>
      </w:pPr>
      <w:r>
        <w:rPr>
          <w:b/>
        </w:rPr>
        <w:t xml:space="preserve"> </w:t>
      </w:r>
    </w:p>
    <w:p w14:paraId="677661C4" w14:textId="77777777" w:rsidR="00C653D9" w:rsidRDefault="00827191">
      <w:pPr>
        <w:spacing w:after="250" w:line="259" w:lineRule="auto"/>
        <w:ind w:right="831"/>
        <w:jc w:val="center"/>
      </w:pPr>
      <w:r>
        <w:rPr>
          <w:b/>
        </w:rPr>
        <w:t xml:space="preserve">Порядок </w:t>
      </w:r>
    </w:p>
    <w:p w14:paraId="4391785D" w14:textId="77777777" w:rsidR="00C653D9" w:rsidRDefault="00827191">
      <w:pPr>
        <w:pStyle w:val="1"/>
        <w:spacing w:after="228" w:line="271" w:lineRule="auto"/>
        <w:ind w:right="837"/>
      </w:pPr>
      <w:r>
        <w:t xml:space="preserve">учета мнения выборных профсоюзных органов при принятии локальных нормативных актов, содержащих нормы трудового права </w:t>
      </w:r>
    </w:p>
    <w:p w14:paraId="3EC371A9" w14:textId="77777777" w:rsidR="00C653D9" w:rsidRDefault="00827191">
      <w:pPr>
        <w:numPr>
          <w:ilvl w:val="0"/>
          <w:numId w:val="16"/>
        </w:numPr>
        <w:spacing w:after="311"/>
        <w:ind w:right="846"/>
      </w:pPr>
      <w:r>
        <w:t>В предусмотренных Трудовым Кодексом Российской Федерации, Отраслевым  соглашением между Министерством просвещения Российской Федерации и П</w:t>
      </w:r>
      <w:r>
        <w:t>рофсоюзом работников народного образования и науки Российской Федерации на 2021 – 2023 годы, Региональным отраслевым соглашением по организациям системы образования Ярославской области на 2020 – 2022 годы, территориальными отраслевыми соглашениями и коллек</w:t>
      </w:r>
      <w:r>
        <w:t>тивными договорами случаях, представители работодателя, органы управления образованием (далее - Работодатель) перед принятием решения направляют проект локального нормативного акта содержащего нормы трудового права и обоснование по нему в соответствующий в</w:t>
      </w:r>
      <w:r>
        <w:t xml:space="preserve">ыборный профсоюзный орган, представляющий интересы работников образования (далее - Профком). </w:t>
      </w:r>
    </w:p>
    <w:p w14:paraId="6AEC2D1E" w14:textId="77777777" w:rsidR="00C653D9" w:rsidRDefault="00827191">
      <w:pPr>
        <w:numPr>
          <w:ilvl w:val="0"/>
          <w:numId w:val="16"/>
        </w:numPr>
        <w:ind w:right="846"/>
      </w:pPr>
      <w:r>
        <w:t xml:space="preserve">Не позднее пяти рабочих дней с момента получения проекта, указанного локального нормативного акта (приказа, распоряжения, положения и т.п.) и обоснования по нему </w:t>
      </w:r>
      <w:r>
        <w:t xml:space="preserve">Профком направляет Работодателю мотивированное мнение по проекту в письменной форме. </w:t>
      </w:r>
    </w:p>
    <w:p w14:paraId="018BD81B" w14:textId="77777777" w:rsidR="00C653D9" w:rsidRDefault="00827191">
      <w:pPr>
        <w:numPr>
          <w:ilvl w:val="0"/>
          <w:numId w:val="16"/>
        </w:numPr>
        <w:ind w:right="846"/>
      </w:pPr>
      <w:r>
        <w:t xml:space="preserve">Решение о мотивированном мнении Профкомом принимается коллегиально, на своем заседании в присутствии не менее половины членов Профкома. </w:t>
      </w:r>
    </w:p>
    <w:p w14:paraId="6CEE2F31" w14:textId="77777777" w:rsidR="00C653D9" w:rsidRDefault="00827191">
      <w:pPr>
        <w:numPr>
          <w:ilvl w:val="0"/>
          <w:numId w:val="16"/>
        </w:numPr>
        <w:ind w:right="846"/>
      </w:pPr>
      <w:r>
        <w:lastRenderedPageBreak/>
        <w:t>Заседание Профкома должно быть оф</w:t>
      </w:r>
      <w:r>
        <w:t xml:space="preserve">ормлено протоколом, в котором указывается число избранных в его состав членов, число присутствующих на заседании, отражено мнение, к которому пришли члены Профкома и его обоснование (мотивировка). </w:t>
      </w:r>
    </w:p>
    <w:p w14:paraId="08954B2A" w14:textId="77777777" w:rsidR="00C653D9" w:rsidRDefault="00827191">
      <w:pPr>
        <w:numPr>
          <w:ilvl w:val="0"/>
          <w:numId w:val="16"/>
        </w:numPr>
        <w:ind w:right="846"/>
      </w:pPr>
      <w:r>
        <w:t>При обосновании своего мнения Профком может ссылаться на д</w:t>
      </w:r>
      <w:r>
        <w:t>ействующее законодательство, коллективный договор, соглашения, при определенных обстоятельствах на трудовые договоры конкретных работников, а также на обстоятельства, фактически сложившиеся в организации (организациях) образования к моменту принятия решени</w:t>
      </w:r>
      <w:r>
        <w:t xml:space="preserve">я Работодателем и Профкомом. </w:t>
      </w:r>
    </w:p>
    <w:p w14:paraId="62713989" w14:textId="77777777" w:rsidR="00C653D9" w:rsidRDefault="00827191">
      <w:pPr>
        <w:numPr>
          <w:ilvl w:val="0"/>
          <w:numId w:val="16"/>
        </w:numPr>
        <w:ind w:right="846"/>
      </w:pPr>
      <w:r>
        <w:t xml:space="preserve">При необходимости уточнения всех обстоятельств в связи с предстоящим решением Работодателя, Профком вправе пригласить на свое заседание представителей Работодателя, иных специалистов и экспертов. </w:t>
      </w:r>
    </w:p>
    <w:p w14:paraId="2CB92E36" w14:textId="77777777" w:rsidR="00C653D9" w:rsidRDefault="00827191">
      <w:pPr>
        <w:numPr>
          <w:ilvl w:val="0"/>
          <w:numId w:val="16"/>
        </w:numPr>
        <w:ind w:right="846"/>
      </w:pPr>
      <w:r>
        <w:t>До рассмотрения вопроса о про</w:t>
      </w:r>
      <w:r>
        <w:t xml:space="preserve">екте локального нормативного акта, содержащего нормы трудового права, председатель, члены Профкома могут обратиться к Работодателю с предложением о проведении переговоров (консультаций) по поводу предстоящего решения. </w:t>
      </w:r>
    </w:p>
    <w:p w14:paraId="572EA79B" w14:textId="77777777" w:rsidR="00C653D9" w:rsidRDefault="00827191">
      <w:pPr>
        <w:ind w:left="16" w:right="846"/>
      </w:pPr>
      <w:r>
        <w:t>Результаты переговоров (консультаций)</w:t>
      </w:r>
      <w:r>
        <w:t xml:space="preserve"> оформляются протоколом, который подписывают Работодатель и председатель Профкома. </w:t>
      </w:r>
    </w:p>
    <w:p w14:paraId="33E0C4EB" w14:textId="77777777" w:rsidR="00C653D9" w:rsidRDefault="00827191">
      <w:pPr>
        <w:numPr>
          <w:ilvl w:val="0"/>
          <w:numId w:val="16"/>
        </w:numPr>
        <w:ind w:right="846"/>
      </w:pPr>
      <w:r>
        <w:t>В случае, если мотивированное мнение Профкома не содержит согласия с проектом нормативного акта или содержит предложения по его уточнению, совершенствованию, Работодатель м</w:t>
      </w:r>
      <w:r>
        <w:t xml:space="preserve">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решения. </w:t>
      </w:r>
    </w:p>
    <w:p w14:paraId="50EF3C85" w14:textId="77777777" w:rsidR="00C653D9" w:rsidRDefault="00827191">
      <w:pPr>
        <w:numPr>
          <w:ilvl w:val="0"/>
          <w:numId w:val="16"/>
        </w:numPr>
        <w:ind w:right="846"/>
      </w:pPr>
      <w:r>
        <w:t>Разногласия, возникшие в процессе переговоров, оформляются протоко</w:t>
      </w:r>
      <w:r>
        <w:t xml:space="preserve">лом (протокол разногласий), после чего Работодатель вправе принять локальный нормативный акт, содержащий нормы трудового права. </w:t>
      </w:r>
    </w:p>
    <w:p w14:paraId="04F1894B" w14:textId="77777777" w:rsidR="00C653D9" w:rsidRDefault="00827191">
      <w:pPr>
        <w:numPr>
          <w:ilvl w:val="0"/>
          <w:numId w:val="16"/>
        </w:numPr>
        <w:ind w:right="846"/>
      </w:pPr>
      <w:r>
        <w:t>Профком может обжаловать данный акт в соответствующую государственную инспекцию труда или суд, а также начать процедуру коллект</w:t>
      </w:r>
      <w:r>
        <w:t xml:space="preserve">ивного трудового спора. </w:t>
      </w:r>
      <w:r>
        <w:br w:type="page"/>
      </w:r>
    </w:p>
    <w:p w14:paraId="412CC6F5" w14:textId="77777777" w:rsidR="00C653D9" w:rsidRDefault="00827191">
      <w:pPr>
        <w:spacing w:after="60" w:line="270" w:lineRule="auto"/>
        <w:ind w:right="838"/>
        <w:jc w:val="right"/>
      </w:pPr>
      <w:r>
        <w:lastRenderedPageBreak/>
        <w:t xml:space="preserve">                                                                                                  Приложение 2 </w:t>
      </w:r>
    </w:p>
    <w:p w14:paraId="6DD96E22" w14:textId="77777777" w:rsidR="00C653D9" w:rsidRDefault="00827191">
      <w:pPr>
        <w:spacing w:after="0" w:line="315" w:lineRule="auto"/>
        <w:ind w:left="5954" w:right="846" w:firstLine="948"/>
      </w:pPr>
      <w:r>
        <w:t xml:space="preserve">к Территориальному  отраслевому соглашению по  </w:t>
      </w:r>
    </w:p>
    <w:p w14:paraId="4962F2FB" w14:textId="77777777" w:rsidR="00C653D9" w:rsidRDefault="00827191">
      <w:pPr>
        <w:spacing w:after="43" w:line="270" w:lineRule="auto"/>
        <w:ind w:left="2332" w:right="838"/>
        <w:jc w:val="right"/>
      </w:pPr>
      <w:r>
        <w:t xml:space="preserve">организациям муниципальной системы образования  </w:t>
      </w:r>
      <w:r>
        <w:t xml:space="preserve">города Ярославля на 2021– 2023 годы  </w:t>
      </w:r>
    </w:p>
    <w:p w14:paraId="74105EEC" w14:textId="77777777" w:rsidR="00C653D9" w:rsidRDefault="00827191">
      <w:pPr>
        <w:spacing w:after="73" w:line="259" w:lineRule="auto"/>
        <w:ind w:left="0" w:right="779" w:firstLine="0"/>
        <w:jc w:val="right"/>
      </w:pPr>
      <w:r>
        <w:t xml:space="preserve"> </w:t>
      </w:r>
    </w:p>
    <w:p w14:paraId="33167879" w14:textId="77777777" w:rsidR="00C653D9" w:rsidRDefault="00827191">
      <w:pPr>
        <w:ind w:left="16" w:right="846"/>
      </w:pPr>
      <w:r>
        <w:t xml:space="preserve">Дата и исходящий номер документа_______________________________ </w:t>
      </w:r>
    </w:p>
    <w:p w14:paraId="001893CD" w14:textId="77777777" w:rsidR="00C653D9" w:rsidRDefault="00827191">
      <w:pPr>
        <w:spacing w:after="310"/>
        <w:ind w:left="16" w:right="846"/>
      </w:pPr>
      <w:r>
        <w:t xml:space="preserve">_____________________________________________________________ </w:t>
      </w:r>
    </w:p>
    <w:p w14:paraId="49EACAC8" w14:textId="77777777" w:rsidR="00C653D9" w:rsidRDefault="00827191">
      <w:pPr>
        <w:spacing w:after="243" w:line="268" w:lineRule="auto"/>
        <w:ind w:left="16" w:right="902"/>
        <w:jc w:val="left"/>
      </w:pPr>
      <w:r>
        <w:rPr>
          <w:i/>
        </w:rPr>
        <w:t xml:space="preserve">(наименование выборного органа первичной профсоюзной организации) </w:t>
      </w:r>
    </w:p>
    <w:p w14:paraId="4F72340C" w14:textId="77777777" w:rsidR="00C653D9" w:rsidRDefault="00827191">
      <w:pPr>
        <w:spacing w:after="315" w:line="259" w:lineRule="auto"/>
        <w:ind w:left="0" w:right="762" w:firstLine="0"/>
        <w:jc w:val="center"/>
      </w:pPr>
      <w:r>
        <w:t xml:space="preserve"> </w:t>
      </w:r>
    </w:p>
    <w:p w14:paraId="6B438C38" w14:textId="77777777" w:rsidR="00C653D9" w:rsidRDefault="00827191">
      <w:pPr>
        <w:spacing w:after="313" w:line="259" w:lineRule="auto"/>
        <w:ind w:right="831"/>
        <w:jc w:val="center"/>
      </w:pPr>
      <w:r>
        <w:rPr>
          <w:b/>
        </w:rPr>
        <w:t xml:space="preserve">ПИСЬМО </w:t>
      </w:r>
    </w:p>
    <w:p w14:paraId="196734B6" w14:textId="77777777" w:rsidR="00C653D9" w:rsidRDefault="00827191">
      <w:pPr>
        <w:pStyle w:val="1"/>
        <w:spacing w:after="278" w:line="271" w:lineRule="auto"/>
        <w:ind w:right="838"/>
      </w:pPr>
      <w:r>
        <w:t>руководител</w:t>
      </w:r>
      <w:r>
        <w:t xml:space="preserve">я организации о получении мотивированного мнения выборного органа первичной профсоюзной организации в соответствии со статьей 372 Трудового кодекса Российской Федерации </w:t>
      </w:r>
    </w:p>
    <w:p w14:paraId="275DE10B" w14:textId="77777777" w:rsidR="00C653D9" w:rsidRDefault="00827191">
      <w:pPr>
        <w:spacing w:after="21"/>
        <w:ind w:left="16" w:right="846"/>
      </w:pPr>
      <w:r>
        <w:t xml:space="preserve">______________________________________________ направляет проект </w:t>
      </w:r>
    </w:p>
    <w:p w14:paraId="578F1BF1" w14:textId="77777777" w:rsidR="00C653D9" w:rsidRDefault="00827191">
      <w:pPr>
        <w:spacing w:after="239" w:line="268" w:lineRule="auto"/>
        <w:ind w:left="16" w:right="902"/>
        <w:jc w:val="left"/>
      </w:pPr>
      <w:r>
        <w:rPr>
          <w:i/>
        </w:rPr>
        <w:t xml:space="preserve">                (наи</w:t>
      </w:r>
      <w:r>
        <w:rPr>
          <w:i/>
        </w:rPr>
        <w:t xml:space="preserve">менование организации) </w:t>
      </w:r>
    </w:p>
    <w:p w14:paraId="282FC831" w14:textId="77777777" w:rsidR="00C653D9" w:rsidRDefault="00827191">
      <w:pPr>
        <w:spacing w:after="26"/>
        <w:ind w:left="16" w:right="846"/>
      </w:pPr>
      <w:r>
        <w:t xml:space="preserve">______________________________________________________________ </w:t>
      </w:r>
    </w:p>
    <w:p w14:paraId="4C1FB8E5" w14:textId="77777777" w:rsidR="00C653D9" w:rsidRDefault="00827191">
      <w:pPr>
        <w:spacing w:after="3" w:line="484" w:lineRule="auto"/>
        <w:ind w:left="16" w:right="1712"/>
      </w:pPr>
      <w:r>
        <w:t xml:space="preserve">             (</w:t>
      </w:r>
      <w:r>
        <w:rPr>
          <w:i/>
        </w:rPr>
        <w:t xml:space="preserve">наименование локального нормативного акта) </w:t>
      </w:r>
      <w:r>
        <w:t xml:space="preserve">и обоснование по нему с приложением всех необходимых документов. </w:t>
      </w:r>
    </w:p>
    <w:p w14:paraId="780512C3" w14:textId="77777777" w:rsidR="00C653D9" w:rsidRDefault="00827191">
      <w:pPr>
        <w:spacing w:after="294"/>
        <w:ind w:left="16" w:right="846"/>
      </w:pPr>
      <w:r>
        <w:t xml:space="preserve">    </w:t>
      </w:r>
      <w:r>
        <w:t xml:space="preserve">Прошу в течение пяти рабочих дней направить в письменной форме мотивированное мнение по данному проекту локального нормативного акта. </w:t>
      </w:r>
    </w:p>
    <w:p w14:paraId="75ADC06B" w14:textId="77777777" w:rsidR="00C653D9" w:rsidRDefault="00827191">
      <w:pPr>
        <w:ind w:left="16" w:right="846"/>
      </w:pPr>
      <w:r>
        <w:t xml:space="preserve">     Приложение на ____   листах. </w:t>
      </w:r>
    </w:p>
    <w:p w14:paraId="25BBB332" w14:textId="77777777" w:rsidR="00C653D9" w:rsidRDefault="00827191">
      <w:pPr>
        <w:spacing w:after="275" w:line="259" w:lineRule="auto"/>
        <w:ind w:left="21" w:right="0" w:firstLine="0"/>
        <w:jc w:val="left"/>
      </w:pPr>
      <w:r>
        <w:t xml:space="preserve"> </w:t>
      </w:r>
    </w:p>
    <w:p w14:paraId="2CD6556A" w14:textId="77777777" w:rsidR="00C653D9" w:rsidRDefault="00827191">
      <w:pPr>
        <w:spacing w:after="10"/>
        <w:ind w:left="16" w:right="846"/>
      </w:pPr>
      <w:r>
        <w:t xml:space="preserve">Руководитель организации _________                   ___________________ </w:t>
      </w:r>
    </w:p>
    <w:p w14:paraId="35978B97" w14:textId="77777777" w:rsidR="00C653D9" w:rsidRDefault="00827191">
      <w:pPr>
        <w:spacing w:after="5" w:line="268" w:lineRule="auto"/>
        <w:ind w:left="16" w:right="902"/>
        <w:jc w:val="left"/>
      </w:pPr>
      <w:r>
        <w:t xml:space="preserve">          </w:t>
      </w:r>
      <w:r>
        <w:t xml:space="preserve">                                    </w:t>
      </w:r>
      <w:r>
        <w:rPr>
          <w:i/>
        </w:rPr>
        <w:t xml:space="preserve">(подпись)                        (фамилия, инициалы) </w:t>
      </w:r>
      <w:r>
        <w:t xml:space="preserve">                                                                                                      Приложение 3</w:t>
      </w:r>
    </w:p>
    <w:p w14:paraId="11D2EFA8" w14:textId="77777777" w:rsidR="00C653D9" w:rsidRDefault="00827191">
      <w:pPr>
        <w:spacing w:after="2" w:line="270" w:lineRule="auto"/>
        <w:ind w:left="5409" w:right="838"/>
        <w:jc w:val="right"/>
      </w:pPr>
      <w:r>
        <w:t xml:space="preserve">к Территориальному отраслевому соглашению по  </w:t>
      </w:r>
    </w:p>
    <w:p w14:paraId="6440C4AA" w14:textId="77777777" w:rsidR="00C653D9" w:rsidRDefault="00827191">
      <w:pPr>
        <w:spacing w:after="22"/>
        <w:ind w:left="3132" w:right="846"/>
      </w:pPr>
      <w:r>
        <w:t>орган</w:t>
      </w:r>
      <w:r>
        <w:t xml:space="preserve">изациям муниципальной системы образования  </w:t>
      </w:r>
    </w:p>
    <w:p w14:paraId="23C59649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города Ярославля на 2021 – 2023 годы </w:t>
      </w:r>
    </w:p>
    <w:p w14:paraId="6E2330E7" w14:textId="77777777" w:rsidR="00C653D9" w:rsidRDefault="00827191">
      <w:pPr>
        <w:spacing w:after="41" w:line="259" w:lineRule="auto"/>
        <w:ind w:left="0" w:right="779" w:firstLine="0"/>
        <w:jc w:val="right"/>
      </w:pPr>
      <w:r>
        <w:lastRenderedPageBreak/>
        <w:t xml:space="preserve"> </w:t>
      </w:r>
    </w:p>
    <w:p w14:paraId="57180B92" w14:textId="77777777" w:rsidR="00C653D9" w:rsidRDefault="00827191">
      <w:pPr>
        <w:pStyle w:val="1"/>
        <w:spacing w:after="279" w:line="271" w:lineRule="auto"/>
        <w:ind w:left="1089" w:right="1547" w:firstLine="640"/>
        <w:jc w:val="left"/>
      </w:pPr>
      <w:r>
        <w:t xml:space="preserve">Примерный образец мотивированного мнения выборного органа первичной профсоюзной организации по проекту локального нормативного акта </w:t>
      </w:r>
    </w:p>
    <w:p w14:paraId="5080D168" w14:textId="77777777" w:rsidR="00C653D9" w:rsidRDefault="00827191">
      <w:pPr>
        <w:spacing w:after="0" w:line="447" w:lineRule="auto"/>
        <w:ind w:left="16" w:right="846"/>
      </w:pPr>
      <w:r>
        <w:t xml:space="preserve">Дата и исходящий номер документа ___________________________________ __________________________________________________________________ </w:t>
      </w:r>
    </w:p>
    <w:p w14:paraId="78EE55CC" w14:textId="77777777" w:rsidR="00C653D9" w:rsidRDefault="00827191">
      <w:pPr>
        <w:spacing w:after="244" w:line="268" w:lineRule="auto"/>
        <w:ind w:left="16" w:right="902"/>
        <w:jc w:val="left"/>
      </w:pPr>
      <w:r>
        <w:rPr>
          <w:i/>
        </w:rPr>
        <w:t xml:space="preserve">                                        (наименование организации) </w:t>
      </w:r>
    </w:p>
    <w:p w14:paraId="6A5E7D33" w14:textId="77777777" w:rsidR="00C653D9" w:rsidRDefault="00827191">
      <w:pPr>
        <w:spacing w:after="16"/>
        <w:ind w:left="16" w:right="846"/>
      </w:pPr>
      <w:r>
        <w:t>___________________________________________________</w:t>
      </w:r>
      <w:r>
        <w:t xml:space="preserve">_______________              </w:t>
      </w:r>
    </w:p>
    <w:p w14:paraId="45F604BD" w14:textId="77777777" w:rsidR="00C653D9" w:rsidRDefault="00827191">
      <w:pPr>
        <w:spacing w:after="310" w:line="268" w:lineRule="auto"/>
        <w:ind w:left="16" w:right="902"/>
        <w:jc w:val="left"/>
      </w:pPr>
      <w:r>
        <w:t xml:space="preserve">                           </w:t>
      </w:r>
      <w:r>
        <w:rPr>
          <w:i/>
        </w:rPr>
        <w:t>(должность, Ф.И.О. руководителя организации)</w:t>
      </w:r>
      <w:r>
        <w:t xml:space="preserve"> </w:t>
      </w:r>
    </w:p>
    <w:p w14:paraId="0A20A021" w14:textId="77777777" w:rsidR="00C653D9" w:rsidRDefault="00827191">
      <w:pPr>
        <w:pStyle w:val="1"/>
        <w:ind w:right="830"/>
      </w:pPr>
      <w:r>
        <w:t xml:space="preserve">ВЫПИСКА ИЗ РЕШЕНИЯ </w:t>
      </w:r>
    </w:p>
    <w:p w14:paraId="20ABC0D2" w14:textId="77777777" w:rsidR="00C653D9" w:rsidRDefault="00827191">
      <w:pPr>
        <w:spacing w:after="34" w:line="248" w:lineRule="auto"/>
        <w:ind w:left="16" w:right="949"/>
        <w:jc w:val="left"/>
      </w:pPr>
      <w:r>
        <w:t>__________________________________________________________________           (</w:t>
      </w:r>
      <w:r>
        <w:rPr>
          <w:i/>
        </w:rPr>
        <w:t>наименование выборного органа профсоюзной организации</w:t>
      </w:r>
      <w:r>
        <w:t xml:space="preserve">) </w:t>
      </w:r>
      <w:r>
        <w:t xml:space="preserve">о мотивированном мнении по вопросу принятия работодателем локального нормативного акта__________________________________________________ __________________________________________________________________ </w:t>
      </w:r>
    </w:p>
    <w:p w14:paraId="7810FFEB" w14:textId="77777777" w:rsidR="00C653D9" w:rsidRDefault="00827191">
      <w:pPr>
        <w:spacing w:after="264" w:line="248" w:lineRule="auto"/>
        <w:ind w:left="16" w:right="693"/>
        <w:jc w:val="left"/>
      </w:pPr>
      <w:r>
        <w:rPr>
          <w:i/>
        </w:rPr>
        <w:t xml:space="preserve">                (наименование проекта локального но</w:t>
      </w:r>
      <w:r>
        <w:rPr>
          <w:i/>
        </w:rPr>
        <w:t xml:space="preserve">рмативного акта) </w:t>
      </w:r>
      <w:r>
        <w:t xml:space="preserve">____________________ рассмотрел полномочным составом Письмо работодателя № ___ от «____» _________________20___ г. по проекту____________________________________________________________ </w:t>
      </w:r>
      <w:r>
        <w:rPr>
          <w:i/>
        </w:rPr>
        <w:t xml:space="preserve">                  (наименование проекта локального но</w:t>
      </w:r>
      <w:r>
        <w:rPr>
          <w:i/>
        </w:rPr>
        <w:t xml:space="preserve">рмативного акта) </w:t>
      </w:r>
    </w:p>
    <w:p w14:paraId="3F36CD16" w14:textId="77777777" w:rsidR="00C653D9" w:rsidRDefault="00827191">
      <w:pPr>
        <w:spacing w:after="0" w:line="362" w:lineRule="auto"/>
        <w:ind w:left="16" w:right="1797"/>
        <w:jc w:val="left"/>
      </w:pPr>
      <w:r>
        <w:t xml:space="preserve">Обоснование к нему и документы, подтверждающие необходимость и законность принятия нормативного акта работодателя. На заседании «____» ________20__г. </w:t>
      </w:r>
    </w:p>
    <w:p w14:paraId="3466A26E" w14:textId="77777777" w:rsidR="00C653D9" w:rsidRDefault="00827191">
      <w:pPr>
        <w:spacing w:after="311"/>
        <w:ind w:left="16" w:right="846"/>
      </w:pPr>
      <w:r>
        <w:t xml:space="preserve">___________________________________ </w:t>
      </w:r>
    </w:p>
    <w:p w14:paraId="60721CD7" w14:textId="77777777" w:rsidR="00C653D9" w:rsidRDefault="00827191">
      <w:pPr>
        <w:ind w:left="16" w:right="846"/>
      </w:pPr>
      <w:r>
        <w:t xml:space="preserve">(наименование выборного профоргана) </w:t>
      </w:r>
    </w:p>
    <w:p w14:paraId="14C95DDE" w14:textId="77777777" w:rsidR="00C653D9" w:rsidRDefault="00827191">
      <w:pPr>
        <w:spacing w:after="264" w:line="248" w:lineRule="auto"/>
        <w:ind w:left="16" w:right="1029"/>
        <w:jc w:val="left"/>
      </w:pPr>
      <w:r>
        <w:t>на основании статей 371, 372 Трудового кодекса Российской Федерации проверено соблюдение работодателем норм, предусмотренных Трудовым кодексом Российской Федерации, иными нормативными правовыми актами, условий коллектив</w:t>
      </w:r>
      <w:r>
        <w:t>ного договора и соглашений при подготовке проекта_________________________________________________                  (</w:t>
      </w:r>
      <w:r>
        <w:rPr>
          <w:i/>
        </w:rPr>
        <w:t xml:space="preserve">наименование проекта локального нормативного акта) </w:t>
      </w:r>
      <w:r>
        <w:t xml:space="preserve">и утверждено следующее мотивированное мнение: </w:t>
      </w:r>
    </w:p>
    <w:p w14:paraId="0C22C77F" w14:textId="77777777" w:rsidR="00C653D9" w:rsidRDefault="00827191">
      <w:pPr>
        <w:pStyle w:val="1"/>
        <w:spacing w:after="242"/>
        <w:ind w:right="838"/>
      </w:pPr>
      <w:r>
        <w:lastRenderedPageBreak/>
        <w:t xml:space="preserve">МОТИВИРОВАННОЕ МНЕНИЕ </w:t>
      </w:r>
    </w:p>
    <w:p w14:paraId="2D4C0F4E" w14:textId="77777777" w:rsidR="00C653D9" w:rsidRDefault="00827191">
      <w:pPr>
        <w:spacing w:after="314" w:line="248" w:lineRule="auto"/>
        <w:ind w:left="16" w:right="916"/>
        <w:jc w:val="left"/>
      </w:pPr>
      <w:r>
        <w:t>__________________</w:t>
      </w:r>
      <w:r>
        <w:t xml:space="preserve">________________________________________________    </w:t>
      </w:r>
      <w:r>
        <w:tab/>
        <w:t>(</w:t>
      </w:r>
      <w:r>
        <w:rPr>
          <w:i/>
        </w:rPr>
        <w:t xml:space="preserve">наименование выборного органа первичной профорганизации) </w:t>
      </w:r>
      <w:r>
        <w:t xml:space="preserve">по проекту_________________________________________________________ </w:t>
      </w:r>
      <w:r>
        <w:rPr>
          <w:i/>
        </w:rPr>
        <w:t xml:space="preserve">(наименование проекта локального нормативного акта) </w:t>
      </w:r>
    </w:p>
    <w:p w14:paraId="59F3F7B4" w14:textId="77777777" w:rsidR="00C653D9" w:rsidRDefault="00827191">
      <w:pPr>
        <w:ind w:left="16" w:right="846"/>
      </w:pPr>
      <w:r>
        <w:t>Представленный работодат</w:t>
      </w:r>
      <w:r>
        <w:t xml:space="preserve">елем проект _______________________________ </w:t>
      </w:r>
    </w:p>
    <w:p w14:paraId="7F72A275" w14:textId="77777777" w:rsidR="00C653D9" w:rsidRDefault="00827191">
      <w:pPr>
        <w:spacing w:after="25"/>
        <w:ind w:left="16" w:right="846"/>
      </w:pPr>
      <w:r>
        <w:t xml:space="preserve">__________________________________________________________________ </w:t>
      </w:r>
    </w:p>
    <w:p w14:paraId="6BCF5C2F" w14:textId="77777777" w:rsidR="00C653D9" w:rsidRDefault="00827191">
      <w:pPr>
        <w:spacing w:after="115" w:line="362" w:lineRule="auto"/>
        <w:ind w:left="16" w:right="1125"/>
      </w:pPr>
      <w:r>
        <w:rPr>
          <w:i/>
        </w:rPr>
        <w:t xml:space="preserve">          (наименование проекта локального нормативного акта) </w:t>
      </w:r>
      <w:r>
        <w:t xml:space="preserve">и приложенные к нему документы, подтверждающие (не подтверждающие) правомерность </w:t>
      </w:r>
      <w:r>
        <w:t xml:space="preserve">его принятия. </w:t>
      </w:r>
    </w:p>
    <w:p w14:paraId="0D1076AE" w14:textId="77777777" w:rsidR="00C653D9" w:rsidRDefault="00827191">
      <w:pPr>
        <w:spacing w:after="0" w:line="248" w:lineRule="auto"/>
        <w:ind w:left="16" w:right="693"/>
        <w:jc w:val="left"/>
      </w:pPr>
      <w:r>
        <w:t>Проект соответствует (не соответствует) требованиям, установленным статьями_________ Трудового кодекса Российской Федерации, статьями _____________________ иного федерального закона (и иных нормативных правовых актов, содержащих нормы трудов</w:t>
      </w:r>
      <w:r>
        <w:t xml:space="preserve">ого права, регулирующих принятие данного нормативного акта), пунктам </w:t>
      </w:r>
    </w:p>
    <w:p w14:paraId="4BA5B193" w14:textId="77777777" w:rsidR="00C653D9" w:rsidRDefault="00827191">
      <w:pPr>
        <w:spacing w:after="5"/>
        <w:ind w:left="16" w:right="2044"/>
      </w:pPr>
      <w:r>
        <w:t xml:space="preserve">(статьям)______________________соглашения, пунктам (статьям) _______________ Коллективного договора, не ухудшает (ухудшает) положение работников. </w:t>
      </w:r>
    </w:p>
    <w:p w14:paraId="2E9A2F5E" w14:textId="77777777" w:rsidR="00C653D9" w:rsidRDefault="00827191">
      <w:pPr>
        <w:ind w:left="16" w:right="846"/>
      </w:pPr>
      <w:r>
        <w:t>Иные замечания и дополнения к проекту п</w:t>
      </w:r>
      <w:r>
        <w:t xml:space="preserve">о содержанию, срокам введения, предлагаемым изменениям и т.д. ______________________________________ </w:t>
      </w:r>
    </w:p>
    <w:p w14:paraId="6C17F041" w14:textId="77777777" w:rsidR="00C653D9" w:rsidRDefault="00827191">
      <w:pPr>
        <w:spacing w:after="311"/>
        <w:ind w:left="16" w:right="846"/>
      </w:pPr>
      <w:r>
        <w:t xml:space="preserve">__________________________________________________________________ </w:t>
      </w:r>
    </w:p>
    <w:p w14:paraId="6D68D5E9" w14:textId="77777777" w:rsidR="00C653D9" w:rsidRDefault="00827191">
      <w:pPr>
        <w:spacing w:after="7"/>
        <w:ind w:left="16" w:right="846"/>
      </w:pPr>
      <w:r>
        <w:t xml:space="preserve">На основании изложенного________________________ считает возможным </w:t>
      </w:r>
    </w:p>
    <w:p w14:paraId="69E345DA" w14:textId="77777777" w:rsidR="00C653D9" w:rsidRDefault="00827191">
      <w:pPr>
        <w:spacing w:after="5" w:line="268" w:lineRule="auto"/>
        <w:ind w:left="16" w:right="902"/>
        <w:jc w:val="left"/>
      </w:pPr>
      <w:r>
        <w:rPr>
          <w:i/>
        </w:rPr>
        <w:t xml:space="preserve">                                                 (наименование профоргана) </w:t>
      </w:r>
    </w:p>
    <w:p w14:paraId="4EFB9FED" w14:textId="77777777" w:rsidR="00C653D9" w:rsidRDefault="00827191">
      <w:pPr>
        <w:spacing w:after="21"/>
        <w:ind w:left="16" w:right="846"/>
      </w:pPr>
      <w:r>
        <w:t xml:space="preserve">(невозможным) принятие работодателем _______________________________ </w:t>
      </w:r>
    </w:p>
    <w:p w14:paraId="263317DF" w14:textId="77777777" w:rsidR="00C653D9" w:rsidRDefault="00827191">
      <w:pPr>
        <w:spacing w:after="294" w:line="268" w:lineRule="auto"/>
        <w:ind w:left="16" w:right="902"/>
        <w:jc w:val="left"/>
      </w:pPr>
      <w:r>
        <w:t xml:space="preserve">                                </w:t>
      </w:r>
      <w:r>
        <w:rPr>
          <w:i/>
        </w:rPr>
        <w:t xml:space="preserve">(наименование проекта локального нормативного акта) </w:t>
      </w:r>
    </w:p>
    <w:p w14:paraId="11279883" w14:textId="77777777" w:rsidR="00C653D9" w:rsidRDefault="00827191">
      <w:pPr>
        <w:spacing w:after="294"/>
        <w:ind w:left="16" w:right="846"/>
      </w:pPr>
      <w:r>
        <w:t xml:space="preserve">Председатель первичной  </w:t>
      </w:r>
    </w:p>
    <w:p w14:paraId="37128C8B" w14:textId="77777777" w:rsidR="00C653D9" w:rsidRDefault="00827191">
      <w:pPr>
        <w:spacing w:after="6"/>
        <w:ind w:left="16" w:right="846"/>
      </w:pPr>
      <w:r>
        <w:t xml:space="preserve">профсоюзной организации _________________     _______________________ </w:t>
      </w:r>
    </w:p>
    <w:p w14:paraId="5DA677C0" w14:textId="77777777" w:rsidR="00C653D9" w:rsidRDefault="00827191">
      <w:pPr>
        <w:spacing w:after="5" w:line="268" w:lineRule="auto"/>
        <w:ind w:left="16" w:right="902"/>
        <w:jc w:val="left"/>
      </w:pPr>
      <w:r>
        <w:t xml:space="preserve">                                                 </w:t>
      </w:r>
      <w:r>
        <w:rPr>
          <w:i/>
        </w:rPr>
        <w:t xml:space="preserve">(подпись, печать)                  (Ф.И.О.) </w:t>
      </w:r>
    </w:p>
    <w:p w14:paraId="564CF6FC" w14:textId="77777777" w:rsidR="00C653D9" w:rsidRDefault="00827191">
      <w:pPr>
        <w:spacing w:after="31"/>
        <w:ind w:left="16" w:right="846"/>
      </w:pPr>
      <w:r>
        <w:t xml:space="preserve">Мотивированное мнение выборного органа первичной профсоюзной </w:t>
      </w:r>
    </w:p>
    <w:p w14:paraId="61AC1383" w14:textId="77777777" w:rsidR="00C653D9" w:rsidRDefault="00827191">
      <w:pPr>
        <w:spacing w:after="11"/>
        <w:ind w:left="16" w:right="846"/>
      </w:pPr>
      <w:r>
        <w:t>организации__________________</w:t>
      </w:r>
      <w:r>
        <w:t xml:space="preserve">__________________________________ от </w:t>
      </w:r>
    </w:p>
    <w:p w14:paraId="21756CFF" w14:textId="77777777" w:rsidR="00C653D9" w:rsidRDefault="00827191">
      <w:pPr>
        <w:spacing w:after="294" w:line="268" w:lineRule="auto"/>
        <w:ind w:left="16" w:right="902"/>
        <w:jc w:val="left"/>
      </w:pPr>
      <w:r>
        <w:rPr>
          <w:i/>
        </w:rPr>
        <w:t xml:space="preserve">                                           (наименование выборного органа) </w:t>
      </w:r>
    </w:p>
    <w:p w14:paraId="30E33566" w14:textId="77777777" w:rsidR="00C653D9" w:rsidRDefault="00827191">
      <w:pPr>
        <w:spacing w:after="315"/>
        <w:ind w:left="16" w:right="846"/>
      </w:pPr>
      <w:r>
        <w:t xml:space="preserve">«____» _________20___г.  </w:t>
      </w:r>
    </w:p>
    <w:p w14:paraId="17845DD4" w14:textId="77777777" w:rsidR="00C653D9" w:rsidRDefault="00827191">
      <w:pPr>
        <w:spacing w:after="10"/>
        <w:ind w:left="16" w:right="846"/>
      </w:pPr>
      <w:r>
        <w:t xml:space="preserve">Получил(а)________________________________________________________ </w:t>
      </w:r>
    </w:p>
    <w:p w14:paraId="4C104457" w14:textId="77777777" w:rsidR="00C653D9" w:rsidRDefault="00827191">
      <w:pPr>
        <w:spacing w:after="5" w:line="268" w:lineRule="auto"/>
        <w:ind w:left="16" w:right="902"/>
        <w:jc w:val="left"/>
      </w:pPr>
      <w:r>
        <w:rPr>
          <w:i/>
        </w:rPr>
        <w:lastRenderedPageBreak/>
        <w:t xml:space="preserve">                                   (Ф.И.О. руководителя организации) </w:t>
      </w:r>
    </w:p>
    <w:p w14:paraId="271A8B88" w14:textId="77777777" w:rsidR="00C653D9" w:rsidRDefault="00827191">
      <w:pPr>
        <w:spacing w:after="6"/>
        <w:ind w:left="16" w:right="846"/>
      </w:pPr>
      <w:r>
        <w:t xml:space="preserve">« ____» ________20____г. ___________________________________________ </w:t>
      </w:r>
    </w:p>
    <w:p w14:paraId="4067B6A6" w14:textId="77777777" w:rsidR="00C653D9" w:rsidRDefault="00827191">
      <w:pPr>
        <w:spacing w:after="5" w:line="268" w:lineRule="auto"/>
        <w:ind w:left="16" w:right="902"/>
        <w:jc w:val="left"/>
      </w:pPr>
      <w:r>
        <w:t xml:space="preserve">                                                </w:t>
      </w:r>
      <w:r>
        <w:t xml:space="preserve">                                 </w:t>
      </w:r>
      <w:r>
        <w:rPr>
          <w:i/>
        </w:rPr>
        <w:t xml:space="preserve">(подпись) </w:t>
      </w:r>
    </w:p>
    <w:p w14:paraId="65D6DAC4" w14:textId="77777777" w:rsidR="00C653D9" w:rsidRDefault="00827191">
      <w:pPr>
        <w:spacing w:after="25"/>
        <w:ind w:left="175" w:right="846"/>
      </w:pPr>
      <w:r>
        <w:t xml:space="preserve">                                                                                                           Приложение 4</w:t>
      </w:r>
    </w:p>
    <w:p w14:paraId="7E937095" w14:textId="77777777" w:rsidR="00C653D9" w:rsidRDefault="00827191">
      <w:pPr>
        <w:spacing w:after="30"/>
        <w:ind w:left="5950" w:right="846" w:firstLine="952"/>
      </w:pPr>
      <w:r>
        <w:t xml:space="preserve">к Территориальному отраслевому соглашению по </w:t>
      </w:r>
    </w:p>
    <w:p w14:paraId="79530D18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 организациям муниципальной системы образования  города Ярославля на 2021 – 2023 годы </w:t>
      </w:r>
    </w:p>
    <w:p w14:paraId="022A536C" w14:textId="77777777" w:rsidR="00C653D9" w:rsidRDefault="00827191">
      <w:pPr>
        <w:spacing w:after="38" w:line="259" w:lineRule="auto"/>
        <w:ind w:left="0" w:right="779" w:firstLine="0"/>
        <w:jc w:val="right"/>
      </w:pPr>
      <w:r>
        <w:t xml:space="preserve"> </w:t>
      </w:r>
    </w:p>
    <w:p w14:paraId="2CCF19E5" w14:textId="77777777" w:rsidR="00C653D9" w:rsidRDefault="00827191">
      <w:pPr>
        <w:pStyle w:val="1"/>
        <w:spacing w:after="228" w:line="271" w:lineRule="auto"/>
        <w:ind w:right="831"/>
      </w:pPr>
      <w:r>
        <w:t>П</w:t>
      </w:r>
      <w:r>
        <w:t xml:space="preserve">орядок учета мотивированного мнения выборных профсоюзных органов при расторжении трудового договора по инициативе работодателя </w:t>
      </w:r>
    </w:p>
    <w:p w14:paraId="202140DC" w14:textId="77777777" w:rsidR="00C653D9" w:rsidRDefault="00827191">
      <w:pPr>
        <w:numPr>
          <w:ilvl w:val="0"/>
          <w:numId w:val="17"/>
        </w:numPr>
        <w:ind w:right="846"/>
      </w:pPr>
      <w:r>
        <w:t>При принятии решения о возможном расторжении трудового договора с работником, являющимся членом Профсоюза работников народного о</w:t>
      </w:r>
      <w:r>
        <w:t>бразования и науки Российской Федерации (далее - Профсоюз), представитель работодателя (далее - Работодатель) направляет в соответствующий выборный профсоюзный орган (далее - Профком) проект приказа, а также копии документов для принятия указанного решения</w:t>
      </w:r>
      <w:r>
        <w:t xml:space="preserve">. </w:t>
      </w:r>
    </w:p>
    <w:p w14:paraId="36C1FA29" w14:textId="77777777" w:rsidR="00C653D9" w:rsidRDefault="00827191">
      <w:pPr>
        <w:numPr>
          <w:ilvl w:val="0"/>
          <w:numId w:val="17"/>
        </w:numPr>
        <w:ind w:right="846"/>
      </w:pPr>
      <w:r>
        <w:t>Профком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или немотивированное</w:t>
      </w:r>
      <w:r>
        <w:t xml:space="preserve"> мнение работодателем не учитывается. </w:t>
      </w:r>
    </w:p>
    <w:p w14:paraId="4AA6C040" w14:textId="77777777" w:rsidR="00C653D9" w:rsidRDefault="00827191">
      <w:pPr>
        <w:numPr>
          <w:ilvl w:val="0"/>
          <w:numId w:val="17"/>
        </w:numPr>
        <w:ind w:right="846"/>
      </w:pPr>
      <w:r>
        <w:t xml:space="preserve">Решение о мотивированном мнении принимается Профкомом коллегиально на своем заседании в присутствии не менее половины членов Профкома, большинством голосов. </w:t>
      </w:r>
    </w:p>
    <w:p w14:paraId="7A2A2A6B" w14:textId="77777777" w:rsidR="00C653D9" w:rsidRDefault="00827191">
      <w:pPr>
        <w:numPr>
          <w:ilvl w:val="0"/>
          <w:numId w:val="17"/>
        </w:numPr>
        <w:spacing w:after="312"/>
        <w:ind w:right="846"/>
      </w:pPr>
      <w:r>
        <w:t>Заседание Профкома должно быть оформлено протоколом, в кото</w:t>
      </w:r>
      <w:r>
        <w:t xml:space="preserve">ром указывается число избранных в его состав членов, число присутствующих на заседании, отражено мнение, к которому пришли на заседании и его обоснование (мотивировка). </w:t>
      </w:r>
    </w:p>
    <w:p w14:paraId="3EAA3C8A" w14:textId="77777777" w:rsidR="00C653D9" w:rsidRDefault="00827191">
      <w:pPr>
        <w:numPr>
          <w:ilvl w:val="0"/>
          <w:numId w:val="17"/>
        </w:numPr>
        <w:ind w:right="846"/>
      </w:pPr>
      <w:r>
        <w:t>При обосновании своего мнения Профком может ссылаться на действующее законодательство,</w:t>
      </w:r>
      <w:r>
        <w:t xml:space="preserve"> коллективный договор, соглашения, при определенных обстоятельствах на трудовые договоры конкретных работников, а также на обстоятельства, фактически сложившиеся в организации (организациях) образования к моменту принятия решения Работодателем и Профкомом.</w:t>
      </w:r>
      <w:r>
        <w:t xml:space="preserve"> </w:t>
      </w:r>
    </w:p>
    <w:p w14:paraId="23E142BE" w14:textId="77777777" w:rsidR="00C653D9" w:rsidRDefault="00827191">
      <w:pPr>
        <w:numPr>
          <w:ilvl w:val="0"/>
          <w:numId w:val="17"/>
        </w:numPr>
        <w:ind w:right="846"/>
      </w:pPr>
      <w:r>
        <w:lastRenderedPageBreak/>
        <w:t xml:space="preserve">При необходимости уточнения всех обстоятельств в связи с предстоящим решением Работодателя, Профком вправе пригласить на свое заседание представителей Работодателя, иных специалистов и экспертов. </w:t>
      </w:r>
    </w:p>
    <w:p w14:paraId="13CA26E0" w14:textId="77777777" w:rsidR="00C653D9" w:rsidRDefault="00827191">
      <w:pPr>
        <w:numPr>
          <w:ilvl w:val="0"/>
          <w:numId w:val="17"/>
        </w:numPr>
        <w:ind w:right="846"/>
      </w:pPr>
      <w:r>
        <w:t>В случае, если Профком выразил несогласие с предполагаемы</w:t>
      </w:r>
      <w:r>
        <w:t xml:space="preserve">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протоколом, который подписывают Работодатель и председатель Профкома.  </w:t>
      </w:r>
    </w:p>
    <w:p w14:paraId="4D422D86" w14:textId="77777777" w:rsidR="00C653D9" w:rsidRDefault="00827191">
      <w:pPr>
        <w:numPr>
          <w:ilvl w:val="0"/>
          <w:numId w:val="17"/>
        </w:numPr>
        <w:ind w:right="846"/>
      </w:pPr>
      <w:r>
        <w:t>При не достижении об</w:t>
      </w:r>
      <w:r>
        <w:t>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решение, которое может быть обжаловано в соответствующую государственн</w:t>
      </w:r>
      <w:r>
        <w:t xml:space="preserve">ую инспекцию труда. </w:t>
      </w:r>
    </w:p>
    <w:p w14:paraId="7ED958D3" w14:textId="77777777" w:rsidR="00C653D9" w:rsidRDefault="00827191">
      <w:pPr>
        <w:numPr>
          <w:ilvl w:val="0"/>
          <w:numId w:val="17"/>
        </w:numPr>
        <w:ind w:right="846"/>
      </w:pPr>
      <w:r>
        <w:t xml:space="preserve">Соблюдение вышеуказанной процедуры не лишает работника или представляющий его интересы Профком права обжаловать увольнение непосредственно в суде, а Работодателя - обжаловать в суде предписание государственной инспекции труда. </w:t>
      </w:r>
    </w:p>
    <w:p w14:paraId="73318D1C" w14:textId="77777777" w:rsidR="00C653D9" w:rsidRDefault="00827191">
      <w:pPr>
        <w:numPr>
          <w:ilvl w:val="0"/>
          <w:numId w:val="17"/>
        </w:numPr>
        <w:ind w:right="846"/>
      </w:pPr>
      <w:r>
        <w:t>Работод</w:t>
      </w:r>
      <w:r>
        <w:t xml:space="preserve">атель имеет право расторгнуть трудовой договор не позднее одного месяца со дня получения мотивированного мнения Профкома. </w:t>
      </w:r>
      <w:r>
        <w:br w:type="page"/>
      </w:r>
    </w:p>
    <w:p w14:paraId="4EFF721E" w14:textId="77777777" w:rsidR="00C653D9" w:rsidRDefault="00827191">
      <w:pPr>
        <w:spacing w:after="25"/>
        <w:ind w:left="243" w:right="846"/>
      </w:pPr>
      <w:r>
        <w:lastRenderedPageBreak/>
        <w:t xml:space="preserve">                                                                                                          Приложение 5</w:t>
      </w:r>
    </w:p>
    <w:p w14:paraId="38C9C7FC" w14:textId="77777777" w:rsidR="00C653D9" w:rsidRDefault="00827191">
      <w:pPr>
        <w:spacing w:after="2" w:line="270" w:lineRule="auto"/>
        <w:ind w:left="5409" w:right="838"/>
        <w:jc w:val="right"/>
      </w:pPr>
      <w:r>
        <w:t xml:space="preserve">к Территориальному отраслевому соглашению по </w:t>
      </w:r>
    </w:p>
    <w:p w14:paraId="3009D548" w14:textId="77777777" w:rsidR="00C653D9" w:rsidRDefault="00827191">
      <w:pPr>
        <w:spacing w:after="21"/>
        <w:ind w:left="3059" w:right="846"/>
      </w:pPr>
      <w:r>
        <w:t xml:space="preserve"> организациям муниципальной системы образования </w:t>
      </w:r>
    </w:p>
    <w:p w14:paraId="0447F09E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 города Ярославля на 2021 – 2023 годы </w:t>
      </w:r>
    </w:p>
    <w:p w14:paraId="56E69F7C" w14:textId="77777777" w:rsidR="00C653D9" w:rsidRDefault="00827191">
      <w:pPr>
        <w:spacing w:after="35"/>
        <w:ind w:left="16" w:right="846"/>
      </w:pPr>
      <w:r>
        <w:t>Дата и исходящий номер документа_________________________________ ________________________________________________________</w:t>
      </w:r>
      <w:r>
        <w:t xml:space="preserve">_______ </w:t>
      </w:r>
    </w:p>
    <w:p w14:paraId="688139D3" w14:textId="77777777" w:rsidR="00C653D9" w:rsidRDefault="00827191">
      <w:pPr>
        <w:spacing w:after="28" w:line="268" w:lineRule="auto"/>
        <w:ind w:left="16" w:right="902"/>
        <w:jc w:val="left"/>
      </w:pPr>
      <w:r>
        <w:rPr>
          <w:i/>
        </w:rPr>
        <w:t xml:space="preserve">(наименование выборного органа первичной профсоюзной организации) </w:t>
      </w:r>
    </w:p>
    <w:p w14:paraId="4094556E" w14:textId="77777777" w:rsidR="00C653D9" w:rsidRDefault="00827191">
      <w:pPr>
        <w:pStyle w:val="1"/>
        <w:spacing w:after="13" w:line="271" w:lineRule="auto"/>
        <w:ind w:right="831"/>
      </w:pPr>
      <w:r>
        <w:t>ПИСЬМО руководителя организации о получении мотивированного мнения выборного органа первичной профсоюзной организации в соответствии со статьей 373 Трудового кодекса Российской Фед</w:t>
      </w:r>
      <w:r>
        <w:t xml:space="preserve">ерации </w:t>
      </w:r>
    </w:p>
    <w:p w14:paraId="159E2784" w14:textId="77777777" w:rsidR="00C653D9" w:rsidRDefault="00827191">
      <w:pPr>
        <w:spacing w:after="307"/>
        <w:ind w:left="2997" w:right="846" w:hanging="2661"/>
      </w:pPr>
      <w:r>
        <w:t>______________________________________________ направляет проект (</w:t>
      </w:r>
      <w:r>
        <w:rPr>
          <w:i/>
        </w:rPr>
        <w:t>наименование организации)</w:t>
      </w:r>
      <w:r>
        <w:t xml:space="preserve"> </w:t>
      </w:r>
    </w:p>
    <w:p w14:paraId="6F5EC286" w14:textId="77777777" w:rsidR="00C653D9" w:rsidRDefault="00827191">
      <w:pPr>
        <w:ind w:left="16" w:right="846"/>
      </w:pPr>
      <w:r>
        <w:t xml:space="preserve">приказа о расторжении трудового договора с ________________________ </w:t>
      </w:r>
    </w:p>
    <w:p w14:paraId="21598B23" w14:textId="77777777" w:rsidR="00C653D9" w:rsidRDefault="00827191">
      <w:pPr>
        <w:ind w:left="16" w:right="846"/>
      </w:pPr>
      <w:r>
        <w:t xml:space="preserve">______________________________________________________________ </w:t>
      </w:r>
    </w:p>
    <w:p w14:paraId="033B8C52" w14:textId="77777777" w:rsidR="00C653D9" w:rsidRDefault="00827191">
      <w:pPr>
        <w:ind w:left="16" w:right="846"/>
      </w:pPr>
      <w:r>
        <w:t>(ФИО работника полност</w:t>
      </w:r>
      <w:r>
        <w:t xml:space="preserve">ью, должность, профессия, место работы увольняемого работника) </w:t>
      </w:r>
    </w:p>
    <w:p w14:paraId="1E82C7A9" w14:textId="77777777" w:rsidR="00C653D9" w:rsidRDefault="00827191">
      <w:pPr>
        <w:ind w:left="16" w:right="846"/>
      </w:pPr>
      <w:r>
        <w:t>в соответствии с пунктом 2 (3, 5) части первой статьи 81 Трудового кодекса Российской Федерации и обоснование к нему с приложением следующих документов: _______________________________________</w:t>
      </w:r>
      <w:r>
        <w:t xml:space="preserve">_____________  </w:t>
      </w:r>
    </w:p>
    <w:p w14:paraId="1A3255C6" w14:textId="77777777" w:rsidR="00C653D9" w:rsidRDefault="00827191">
      <w:pPr>
        <w:spacing w:after="10"/>
        <w:ind w:left="16" w:right="846"/>
      </w:pPr>
      <w:r>
        <w:t xml:space="preserve">(перечень всех необходимых документов, послуживших основанием для принятия </w:t>
      </w:r>
      <w:r>
        <w:tab/>
        <w:t xml:space="preserve">работодателем </w:t>
      </w:r>
    </w:p>
    <w:p w14:paraId="181139F7" w14:textId="77777777" w:rsidR="00C653D9" w:rsidRDefault="00827191">
      <w:pPr>
        <w:spacing w:after="0" w:line="484" w:lineRule="auto"/>
        <w:ind w:left="16" w:right="846"/>
      </w:pPr>
      <w:r>
        <w:t xml:space="preserve">__________________________________________________________________ решения о расторжении трудового договора по указанным основаниям) </w:t>
      </w:r>
    </w:p>
    <w:p w14:paraId="67E97293" w14:textId="77777777" w:rsidR="00C653D9" w:rsidRDefault="00827191">
      <w:pPr>
        <w:spacing w:after="311"/>
        <w:ind w:left="16" w:right="846"/>
      </w:pPr>
      <w:r>
        <w:t xml:space="preserve">Прошу в течение семи рабочих дней направить в письменной форме мотивированное мнение по проекту данного приказа. </w:t>
      </w:r>
    </w:p>
    <w:p w14:paraId="01DD53F0" w14:textId="77777777" w:rsidR="00C653D9" w:rsidRDefault="00827191">
      <w:pPr>
        <w:spacing w:after="278"/>
        <w:ind w:left="16" w:right="846"/>
      </w:pPr>
      <w:r>
        <w:t xml:space="preserve">Приложение на ____листах. </w:t>
      </w:r>
    </w:p>
    <w:p w14:paraId="22E9CC32" w14:textId="77777777" w:rsidR="00C653D9" w:rsidRDefault="00827191">
      <w:pPr>
        <w:spacing w:after="29"/>
        <w:ind w:left="16" w:right="846"/>
      </w:pPr>
      <w:r>
        <w:t xml:space="preserve">Руководитель организации _________              ___________________ </w:t>
      </w:r>
    </w:p>
    <w:p w14:paraId="7E4B61DF" w14:textId="77777777" w:rsidR="00C653D9" w:rsidRDefault="00827191">
      <w:pPr>
        <w:tabs>
          <w:tab w:val="center" w:pos="3650"/>
          <w:tab w:val="center" w:pos="5206"/>
          <w:tab w:val="center" w:pos="7179"/>
        </w:tabs>
        <w:spacing w:after="5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(подпись)   </w:t>
      </w:r>
      <w:r>
        <w:rPr>
          <w:i/>
        </w:rPr>
        <w:tab/>
        <w:t xml:space="preserve"> </w:t>
      </w:r>
      <w:r>
        <w:rPr>
          <w:i/>
        </w:rPr>
        <w:tab/>
        <w:t>(фамилия, инициалы)</w:t>
      </w:r>
      <w:r>
        <w:t xml:space="preserve"> </w:t>
      </w:r>
    </w:p>
    <w:p w14:paraId="2CF69256" w14:textId="77777777" w:rsidR="00C653D9" w:rsidRDefault="00827191">
      <w:pPr>
        <w:spacing w:after="0" w:line="259" w:lineRule="auto"/>
        <w:ind w:left="0" w:right="-63" w:firstLine="0"/>
        <w:jc w:val="right"/>
      </w:pPr>
      <w:r>
        <w:t xml:space="preserve">         </w:t>
      </w:r>
      <w:r>
        <w:t xml:space="preserve">    </w:t>
      </w:r>
    </w:p>
    <w:p w14:paraId="0A58BD7E" w14:textId="77777777" w:rsidR="00C653D9" w:rsidRDefault="00827191">
      <w:pPr>
        <w:spacing w:after="35" w:line="248" w:lineRule="auto"/>
        <w:ind w:left="5886" w:right="693" w:firstLine="1769"/>
        <w:jc w:val="left"/>
      </w:pPr>
      <w:r>
        <w:t xml:space="preserve">Приложение 6 к Территориальному  отраслевому соглашению по  </w:t>
      </w:r>
    </w:p>
    <w:p w14:paraId="096A52DC" w14:textId="77777777" w:rsidR="00C653D9" w:rsidRDefault="00827191">
      <w:pPr>
        <w:spacing w:after="2" w:line="270" w:lineRule="auto"/>
        <w:ind w:left="2332" w:right="838"/>
        <w:jc w:val="right"/>
      </w:pPr>
      <w:r>
        <w:lastRenderedPageBreak/>
        <w:t xml:space="preserve">организациям муниципальной системы образования  города Ярославля на 2021 – 2023 годы </w:t>
      </w:r>
    </w:p>
    <w:p w14:paraId="4EF96B5B" w14:textId="77777777" w:rsidR="00C653D9" w:rsidRDefault="00827191">
      <w:pPr>
        <w:spacing w:after="41" w:line="259" w:lineRule="auto"/>
        <w:ind w:left="0" w:right="779" w:firstLine="0"/>
        <w:jc w:val="right"/>
      </w:pPr>
      <w:r>
        <w:t xml:space="preserve"> </w:t>
      </w:r>
    </w:p>
    <w:p w14:paraId="51986D0E" w14:textId="77777777" w:rsidR="00C653D9" w:rsidRDefault="00827191">
      <w:pPr>
        <w:pStyle w:val="1"/>
        <w:spacing w:after="13" w:line="271" w:lineRule="auto"/>
        <w:ind w:left="1089" w:right="1547" w:hanging="184"/>
        <w:jc w:val="left"/>
      </w:pPr>
      <w:r>
        <w:t>Примерный образец оформления мотивированного мнения выборного органа первичной профсоюзной организации</w:t>
      </w:r>
      <w:r>
        <w:t xml:space="preserve"> по проекту приказа (распоряжения) работодателя </w:t>
      </w:r>
    </w:p>
    <w:p w14:paraId="5F9C9A9C" w14:textId="77777777" w:rsidR="00C653D9" w:rsidRDefault="00827191">
      <w:pPr>
        <w:spacing w:after="21" w:line="259" w:lineRule="auto"/>
        <w:ind w:left="21" w:right="0" w:firstLine="0"/>
        <w:jc w:val="left"/>
      </w:pPr>
      <w:r>
        <w:rPr>
          <w:b/>
        </w:rPr>
        <w:t xml:space="preserve"> </w:t>
      </w:r>
    </w:p>
    <w:p w14:paraId="15E43B6D" w14:textId="77777777" w:rsidR="00C653D9" w:rsidRDefault="00827191">
      <w:pPr>
        <w:spacing w:after="6"/>
        <w:ind w:left="16" w:right="846"/>
      </w:pPr>
      <w:r>
        <w:t xml:space="preserve">Дата и исходящий номер документа ___________________________________ </w:t>
      </w:r>
    </w:p>
    <w:p w14:paraId="6FC87586" w14:textId="77777777" w:rsidR="00C653D9" w:rsidRDefault="00827191">
      <w:pPr>
        <w:spacing w:after="32"/>
        <w:ind w:left="87" w:right="846"/>
      </w:pPr>
      <w:r>
        <w:t xml:space="preserve">__________________________________________________________________ </w:t>
      </w:r>
    </w:p>
    <w:p w14:paraId="785186F8" w14:textId="77777777" w:rsidR="00C653D9" w:rsidRDefault="00827191">
      <w:pPr>
        <w:spacing w:after="5" w:line="267" w:lineRule="auto"/>
        <w:ind w:right="833"/>
        <w:jc w:val="center"/>
      </w:pPr>
      <w:r>
        <w:rPr>
          <w:i/>
        </w:rPr>
        <w:t xml:space="preserve">(наименование организации) </w:t>
      </w:r>
    </w:p>
    <w:p w14:paraId="6AB3CA82" w14:textId="77777777" w:rsidR="00C653D9" w:rsidRDefault="00827191">
      <w:pPr>
        <w:spacing w:after="17"/>
        <w:ind w:left="16" w:right="846"/>
      </w:pPr>
      <w:r>
        <w:t xml:space="preserve">__________________________________________________________________ </w:t>
      </w:r>
    </w:p>
    <w:p w14:paraId="0E6CC528" w14:textId="77777777" w:rsidR="00C653D9" w:rsidRDefault="00827191">
      <w:pPr>
        <w:spacing w:after="284" w:line="268" w:lineRule="auto"/>
        <w:ind w:left="16" w:right="902"/>
        <w:jc w:val="left"/>
      </w:pPr>
      <w:r>
        <w:t xml:space="preserve">                           </w:t>
      </w:r>
      <w:r>
        <w:rPr>
          <w:i/>
        </w:rPr>
        <w:t xml:space="preserve">(должность, Ф.И.О. работодателя) </w:t>
      </w:r>
    </w:p>
    <w:p w14:paraId="7DD44088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rPr>
          <w:b w:val="0"/>
        </w:rPr>
        <w:t xml:space="preserve">                                </w:t>
      </w:r>
      <w:r>
        <w:t xml:space="preserve">ВЫПИСКА ИЗ РЕШЕНИЯ </w:t>
      </w:r>
    </w:p>
    <w:p w14:paraId="52BC99AA" w14:textId="77777777" w:rsidR="00C653D9" w:rsidRDefault="00827191">
      <w:pPr>
        <w:spacing w:after="311"/>
        <w:ind w:left="16" w:right="846"/>
      </w:pPr>
      <w:r>
        <w:t>__________________________________________________________________      (</w:t>
      </w:r>
      <w:r>
        <w:rPr>
          <w:i/>
        </w:rPr>
        <w:t>на</w:t>
      </w:r>
      <w:r>
        <w:rPr>
          <w:i/>
        </w:rPr>
        <w:t xml:space="preserve">именование выборного органа первичной профсоюзной организации) </w:t>
      </w:r>
      <w:r>
        <w:t>о проекте мотивированного мнения по вопросу принятия работодателем __________________________________________________________________          (</w:t>
      </w:r>
      <w:r>
        <w:rPr>
          <w:i/>
        </w:rPr>
        <w:t>наименование проекта приказа (распоряжения) работ</w:t>
      </w:r>
      <w:r>
        <w:rPr>
          <w:i/>
        </w:rPr>
        <w:t>одателя</w:t>
      </w:r>
      <w:r>
        <w:t xml:space="preserve">) </w:t>
      </w:r>
    </w:p>
    <w:p w14:paraId="285FFD21" w14:textId="77777777" w:rsidR="00C653D9" w:rsidRDefault="00827191">
      <w:pPr>
        <w:spacing w:after="315"/>
        <w:ind w:left="16" w:right="846"/>
      </w:pPr>
      <w:r>
        <w:t xml:space="preserve">__________________________рассмотрел полномочным составом Письмо </w:t>
      </w:r>
    </w:p>
    <w:p w14:paraId="057EA3D3" w14:textId="77777777" w:rsidR="00C653D9" w:rsidRDefault="00827191">
      <w:pPr>
        <w:spacing w:after="311"/>
        <w:ind w:left="16" w:right="846"/>
      </w:pPr>
      <w:r>
        <w:t xml:space="preserve">(наименование органа первичной профорганизации) </w:t>
      </w:r>
    </w:p>
    <w:p w14:paraId="665F780B" w14:textId="77777777" w:rsidR="00C653D9" w:rsidRDefault="00827191">
      <w:pPr>
        <w:spacing w:after="227" w:line="320" w:lineRule="auto"/>
        <w:ind w:left="16" w:right="693"/>
        <w:jc w:val="left"/>
      </w:pPr>
      <w:r>
        <w:t xml:space="preserve">№ </w:t>
      </w:r>
      <w:r>
        <w:tab/>
        <w:t xml:space="preserve">___ </w:t>
      </w:r>
      <w:r>
        <w:tab/>
        <w:t xml:space="preserve">от </w:t>
      </w:r>
      <w:r>
        <w:tab/>
        <w:t xml:space="preserve">«____» </w:t>
      </w:r>
      <w:r>
        <w:tab/>
        <w:t xml:space="preserve">_________________20___г. </w:t>
      </w:r>
      <w:r>
        <w:tab/>
        <w:t xml:space="preserve">по проекту____________________________________________________________               </w:t>
      </w:r>
      <w:r>
        <w:t xml:space="preserve">      (</w:t>
      </w:r>
      <w:r>
        <w:rPr>
          <w:i/>
        </w:rPr>
        <w:t>наименование проекта приказа (распоряжения) работодателя)</w:t>
      </w:r>
      <w:r>
        <w:t xml:space="preserve"> обоснование к нему и документы, подтверждающие законность его издания работодателем </w:t>
      </w:r>
    </w:p>
    <w:p w14:paraId="778D2625" w14:textId="77777777" w:rsidR="00C653D9" w:rsidRDefault="00827191">
      <w:pPr>
        <w:spacing w:after="6"/>
        <w:ind w:left="16" w:right="846"/>
      </w:pPr>
      <w:r>
        <w:t xml:space="preserve">на заседании «____» ________20__г. ____________________________. </w:t>
      </w:r>
    </w:p>
    <w:p w14:paraId="7CFD45B6" w14:textId="77777777" w:rsidR="00C653D9" w:rsidRDefault="00827191">
      <w:pPr>
        <w:spacing w:after="5" w:line="268" w:lineRule="auto"/>
        <w:ind w:left="16" w:right="902"/>
        <w:jc w:val="left"/>
      </w:pPr>
      <w:r>
        <w:rPr>
          <w:i/>
        </w:rPr>
        <w:t xml:space="preserve">                                                                     (наименование профоргана) </w:t>
      </w:r>
    </w:p>
    <w:p w14:paraId="1B684317" w14:textId="77777777" w:rsidR="00C653D9" w:rsidRDefault="00827191">
      <w:pPr>
        <w:spacing w:after="14"/>
        <w:ind w:left="16" w:right="846"/>
      </w:pPr>
      <w:r>
        <w:t>На основании статей 371, 373 Трудового кодекса Российской Федерации проверено соблюдение работодателем действующих норм трудового законодательства, коллективног</w:t>
      </w:r>
      <w:r>
        <w:t xml:space="preserve">о договора при подготовке проекта приказа </w:t>
      </w:r>
    </w:p>
    <w:p w14:paraId="09E29975" w14:textId="77777777" w:rsidR="00C653D9" w:rsidRDefault="00827191">
      <w:pPr>
        <w:tabs>
          <w:tab w:val="center" w:pos="2642"/>
          <w:tab w:val="center" w:pos="4162"/>
          <w:tab w:val="center" w:pos="6220"/>
          <w:tab w:val="center" w:pos="8033"/>
          <w:tab w:val="center" w:pos="9306"/>
        </w:tabs>
        <w:spacing w:after="6"/>
        <w:ind w:left="0" w:right="0" w:firstLine="0"/>
        <w:jc w:val="left"/>
      </w:pPr>
      <w:r>
        <w:t xml:space="preserve">(распоряжения) </w:t>
      </w:r>
      <w:r>
        <w:tab/>
        <w:t xml:space="preserve">о </w:t>
      </w:r>
      <w:r>
        <w:tab/>
        <w:t xml:space="preserve">расторжении </w:t>
      </w:r>
      <w:r>
        <w:tab/>
        <w:t xml:space="preserve">трудового </w:t>
      </w:r>
      <w:r>
        <w:tab/>
        <w:t xml:space="preserve">договора </w:t>
      </w:r>
      <w:r>
        <w:tab/>
        <w:t xml:space="preserve">с </w:t>
      </w:r>
    </w:p>
    <w:p w14:paraId="5525D7A6" w14:textId="77777777" w:rsidR="00C653D9" w:rsidRDefault="00827191">
      <w:pPr>
        <w:spacing w:after="6"/>
        <w:ind w:left="16" w:right="846"/>
      </w:pPr>
      <w:r>
        <w:t>__________________________________________________________________</w:t>
      </w:r>
    </w:p>
    <w:p w14:paraId="27CED359" w14:textId="77777777" w:rsidR="00C653D9" w:rsidRDefault="00827191">
      <w:pPr>
        <w:spacing w:after="35"/>
        <w:ind w:left="16" w:right="846"/>
      </w:pPr>
      <w:r>
        <w:t xml:space="preserve">__________________________________________________________________ </w:t>
      </w:r>
    </w:p>
    <w:p w14:paraId="448EC138" w14:textId="77777777" w:rsidR="00C653D9" w:rsidRDefault="00827191">
      <w:pPr>
        <w:spacing w:after="5" w:line="268" w:lineRule="auto"/>
        <w:ind w:left="3995" w:right="902" w:hanging="3726"/>
        <w:jc w:val="left"/>
      </w:pPr>
      <w:r>
        <w:t>(</w:t>
      </w:r>
      <w:r>
        <w:rPr>
          <w:i/>
        </w:rPr>
        <w:t>Ф.И.О. работника полн</w:t>
      </w:r>
      <w:r>
        <w:rPr>
          <w:i/>
        </w:rPr>
        <w:t xml:space="preserve">остью, должность, место работы увольняемого работника) </w:t>
      </w:r>
    </w:p>
    <w:p w14:paraId="33974A8D" w14:textId="77777777" w:rsidR="00C653D9" w:rsidRDefault="00827191">
      <w:pPr>
        <w:spacing w:after="306"/>
        <w:ind w:left="16" w:right="846"/>
      </w:pPr>
      <w:r>
        <w:lastRenderedPageBreak/>
        <w:t xml:space="preserve">в соответствии с п.2 (3,5) части первой статьи 81 Трудового кодекса Российской Федерации утверждено следующее мотивированное мнение: </w:t>
      </w:r>
    </w:p>
    <w:p w14:paraId="4E13C875" w14:textId="77777777" w:rsidR="00C653D9" w:rsidRDefault="00827191">
      <w:pPr>
        <w:pStyle w:val="1"/>
        <w:spacing w:after="228" w:line="271" w:lineRule="auto"/>
        <w:ind w:left="16" w:right="594"/>
        <w:jc w:val="left"/>
      </w:pPr>
      <w:r>
        <w:t xml:space="preserve">                           МОТИВИРОВАННОЕ МНЕНИЕ </w:t>
      </w:r>
    </w:p>
    <w:p w14:paraId="67FE040C" w14:textId="77777777" w:rsidR="00C653D9" w:rsidRDefault="00827191">
      <w:pPr>
        <w:spacing w:after="31"/>
        <w:ind w:left="16" w:right="846"/>
      </w:pPr>
      <w:r>
        <w:t>________________</w:t>
      </w:r>
      <w:r>
        <w:t xml:space="preserve">__________________________________________________ </w:t>
      </w:r>
    </w:p>
    <w:p w14:paraId="16EE2E82" w14:textId="77777777" w:rsidR="00C653D9" w:rsidRDefault="00827191">
      <w:pPr>
        <w:spacing w:after="5" w:line="268" w:lineRule="auto"/>
        <w:ind w:left="16" w:right="902"/>
        <w:jc w:val="left"/>
      </w:pPr>
      <w:r>
        <w:t xml:space="preserve">       </w:t>
      </w:r>
      <w:r>
        <w:rPr>
          <w:i/>
        </w:rPr>
        <w:t xml:space="preserve">(наименование выборного органа первичной профорганизации) </w:t>
      </w:r>
      <w:r>
        <w:t xml:space="preserve">по проекту_________________________________________________________ </w:t>
      </w:r>
      <w:r>
        <w:rPr>
          <w:i/>
        </w:rPr>
        <w:t xml:space="preserve">              (наименование проекта приказа (распоряжения) работодателя</w:t>
      </w:r>
      <w:r>
        <w:rPr>
          <w:i/>
        </w:rPr>
        <w:t xml:space="preserve">) </w:t>
      </w:r>
    </w:p>
    <w:p w14:paraId="4A7AE527" w14:textId="77777777" w:rsidR="00C653D9" w:rsidRDefault="00827191">
      <w:pPr>
        <w:spacing w:after="8" w:line="259" w:lineRule="auto"/>
        <w:ind w:left="0" w:right="762" w:firstLine="0"/>
        <w:jc w:val="center"/>
      </w:pPr>
      <w:r>
        <w:t xml:space="preserve"> </w:t>
      </w:r>
    </w:p>
    <w:p w14:paraId="67B5DE49" w14:textId="77777777" w:rsidR="00C653D9" w:rsidRDefault="00827191">
      <w:pPr>
        <w:spacing w:after="264" w:line="248" w:lineRule="auto"/>
        <w:ind w:left="16" w:right="693"/>
        <w:jc w:val="left"/>
      </w:pPr>
      <w:r>
        <w:t xml:space="preserve">Представленный </w:t>
      </w:r>
      <w:r>
        <w:tab/>
        <w:t xml:space="preserve">работодателем </w:t>
      </w:r>
      <w:r>
        <w:tab/>
        <w:t xml:space="preserve">проект </w:t>
      </w:r>
      <w:r>
        <w:tab/>
        <w:t xml:space="preserve">приказа </w:t>
      </w:r>
      <w:r>
        <w:tab/>
        <w:t xml:space="preserve">(распоряжения) </w:t>
      </w:r>
      <w:r>
        <w:tab/>
        <w:t>о расторжении трудового договора с ___________________________________ (</w:t>
      </w:r>
      <w:r>
        <w:rPr>
          <w:i/>
        </w:rPr>
        <w:t>Ф.И.О. работника полностью, должность, место работы увольняемого работника)</w:t>
      </w:r>
      <w:r>
        <w:t xml:space="preserve"> </w:t>
      </w:r>
    </w:p>
    <w:p w14:paraId="471D7D8C" w14:textId="77777777" w:rsidR="00C653D9" w:rsidRDefault="00827191">
      <w:pPr>
        <w:ind w:left="16" w:right="846"/>
      </w:pPr>
      <w:r>
        <w:t>___________________________________________</w:t>
      </w:r>
      <w:r>
        <w:t xml:space="preserve">_______________________ </w:t>
      </w:r>
    </w:p>
    <w:p w14:paraId="51663455" w14:textId="77777777" w:rsidR="00C653D9" w:rsidRDefault="00827191">
      <w:pPr>
        <w:ind w:left="16" w:right="846"/>
      </w:pPr>
      <w:r>
        <w:t xml:space="preserve">в соответствии с п.2 (3,5) части первой статьи 81 Трудового кодекса Российской Федерации и приложенные к нему документы, подтверждают (не подтверждают) правомерность его принятия. </w:t>
      </w:r>
    </w:p>
    <w:p w14:paraId="58F27DDD" w14:textId="77777777" w:rsidR="00C653D9" w:rsidRDefault="00827191">
      <w:pPr>
        <w:ind w:left="16" w:right="846"/>
      </w:pPr>
      <w:r>
        <w:t>Проект приказа (распоряжения) соответствует (не со</w:t>
      </w:r>
      <w:r>
        <w:t>ответствует) требованиям, установленным статьями_________ Трудового кодекса Российской Федерации, статьями иного федерального закона (содержащего нормы трудового права, регулирующие принятие данного приказа (распоряжения), статьями законов субъекта Российс</w:t>
      </w:r>
      <w:r>
        <w:t>кой Федерации (содержащего нормы трудового права, регулирующие принятие данного приказа (распоряжения), пунктам _____________________ Соглашения, пунктам _____________________ Коллективного договора, не нарушает (нарушает) условий трудового договора работн</w:t>
      </w:r>
      <w:r>
        <w:t xml:space="preserve">ика. </w:t>
      </w:r>
    </w:p>
    <w:p w14:paraId="69D37115" w14:textId="77777777" w:rsidR="00C653D9" w:rsidRDefault="00827191">
      <w:pPr>
        <w:spacing w:after="0"/>
        <w:ind w:left="16" w:right="846"/>
      </w:pPr>
      <w:r>
        <w:t>Проект приказа (распоряжения) учитывает (не учитывает) дополнительные обстоятельства, связанные с трудовой деятельностью работника в организации, не учтенные работодателем при подготовке проекта приказа (распоряжения) о расторжении трудового договора</w:t>
      </w:r>
      <w:r>
        <w:t xml:space="preserve"> с </w:t>
      </w:r>
    </w:p>
    <w:p w14:paraId="6FA61EBF" w14:textId="77777777" w:rsidR="00C653D9" w:rsidRDefault="00827191">
      <w:pPr>
        <w:spacing w:after="315"/>
        <w:ind w:left="16" w:right="846"/>
      </w:pPr>
      <w:r>
        <w:t xml:space="preserve">_________________________________________________. </w:t>
      </w:r>
    </w:p>
    <w:p w14:paraId="52F689B6" w14:textId="77777777" w:rsidR="00C653D9" w:rsidRDefault="00827191">
      <w:pPr>
        <w:spacing w:after="28"/>
        <w:ind w:left="91" w:right="846"/>
      </w:pPr>
      <w:r>
        <w:t xml:space="preserve">На основании изложенного_________________________ считает возможным </w:t>
      </w:r>
    </w:p>
    <w:p w14:paraId="570DDC90" w14:textId="77777777" w:rsidR="00C653D9" w:rsidRDefault="00827191">
      <w:pPr>
        <w:spacing w:after="5" w:line="267" w:lineRule="auto"/>
        <w:ind w:right="825"/>
        <w:jc w:val="center"/>
      </w:pPr>
      <w:r>
        <w:rPr>
          <w:i/>
        </w:rPr>
        <w:t xml:space="preserve">(наименование профоргана) </w:t>
      </w:r>
    </w:p>
    <w:p w14:paraId="49D36B29" w14:textId="77777777" w:rsidR="00C653D9" w:rsidRDefault="00827191">
      <w:pPr>
        <w:spacing w:after="31"/>
        <w:ind w:left="16" w:right="846"/>
      </w:pPr>
      <w:r>
        <w:t xml:space="preserve">(невозможным) принятие работодателем решения об издании приказа </w:t>
      </w:r>
    </w:p>
    <w:p w14:paraId="4EC2DE7B" w14:textId="77777777" w:rsidR="00C653D9" w:rsidRDefault="00827191">
      <w:pPr>
        <w:spacing w:after="34"/>
        <w:ind w:left="16" w:right="846"/>
      </w:pPr>
      <w:r>
        <w:t xml:space="preserve">(распоряжения) о расторжении трудового </w:t>
      </w:r>
      <w:r>
        <w:t xml:space="preserve">договора с ____________________ </w:t>
      </w:r>
    </w:p>
    <w:p w14:paraId="24DE05AD" w14:textId="77777777" w:rsidR="00C653D9" w:rsidRDefault="00827191">
      <w:pPr>
        <w:spacing w:after="5" w:line="267" w:lineRule="auto"/>
        <w:ind w:right="336"/>
        <w:jc w:val="center"/>
      </w:pPr>
      <w:r>
        <w:rPr>
          <w:i/>
        </w:rPr>
        <w:t xml:space="preserve">(Ф.И.О. работника полностью, должность, место работы увольняемого работника) </w:t>
      </w:r>
    </w:p>
    <w:p w14:paraId="748C9463" w14:textId="77777777" w:rsidR="00C653D9" w:rsidRDefault="00827191">
      <w:pPr>
        <w:spacing w:line="360" w:lineRule="auto"/>
        <w:ind w:left="16" w:right="846"/>
      </w:pPr>
      <w:r>
        <w:lastRenderedPageBreak/>
        <w:t xml:space="preserve">__________________________________________________________________ </w:t>
      </w:r>
      <w:r>
        <w:t xml:space="preserve">в соответствии с п.2 (3,5) части первой статьи 81 Трудового кодекса Российской Федерации. </w:t>
      </w:r>
    </w:p>
    <w:p w14:paraId="5025924D" w14:textId="77777777" w:rsidR="00C653D9" w:rsidRDefault="00827191">
      <w:pPr>
        <w:spacing w:after="31"/>
        <w:ind w:left="16" w:right="846"/>
      </w:pPr>
      <w:r>
        <w:t xml:space="preserve">Председатель первичной  </w:t>
      </w:r>
    </w:p>
    <w:p w14:paraId="4C6A6306" w14:textId="77777777" w:rsidR="00C653D9" w:rsidRDefault="00827191">
      <w:pPr>
        <w:spacing w:after="317" w:line="248" w:lineRule="auto"/>
        <w:ind w:left="16" w:right="693"/>
        <w:jc w:val="left"/>
      </w:pPr>
      <w:r>
        <w:t xml:space="preserve">профсоюзной организации _________________ _______________________ </w:t>
      </w:r>
      <w:r>
        <w:rPr>
          <w:i/>
        </w:rPr>
        <w:t xml:space="preserve">(подпись, печать)  </w:t>
      </w:r>
      <w:r>
        <w:rPr>
          <w:i/>
        </w:rPr>
        <w:tab/>
        <w:t xml:space="preserve"> </w:t>
      </w:r>
      <w:r>
        <w:rPr>
          <w:i/>
        </w:rPr>
        <w:tab/>
        <w:t xml:space="preserve">(Ф.И.О.) </w:t>
      </w:r>
      <w:r>
        <w:t xml:space="preserve">Мотивированное </w:t>
      </w:r>
      <w:r>
        <w:tab/>
        <w:t xml:space="preserve">мнение </w:t>
      </w:r>
      <w:r>
        <w:tab/>
        <w:t xml:space="preserve">выборного </w:t>
      </w:r>
      <w:r>
        <w:tab/>
        <w:t xml:space="preserve">органа </w:t>
      </w:r>
      <w:r>
        <w:tab/>
        <w:t xml:space="preserve">первичной </w:t>
      </w:r>
      <w:r>
        <w:tab/>
        <w:t xml:space="preserve">профсоюзной организации_______________________________________________________ </w:t>
      </w:r>
      <w:r>
        <w:rPr>
          <w:i/>
        </w:rPr>
        <w:t xml:space="preserve">(наименование выборного органа) </w:t>
      </w:r>
    </w:p>
    <w:p w14:paraId="2865A8DC" w14:textId="77777777" w:rsidR="00C653D9" w:rsidRDefault="00827191">
      <w:pPr>
        <w:spacing w:after="311"/>
        <w:ind w:left="16" w:right="846"/>
      </w:pPr>
      <w:r>
        <w:t xml:space="preserve">«____» _________20___г.  </w:t>
      </w:r>
    </w:p>
    <w:p w14:paraId="5F0BC4EE" w14:textId="77777777" w:rsidR="00C653D9" w:rsidRDefault="00827191">
      <w:pPr>
        <w:spacing w:after="32"/>
        <w:ind w:left="16" w:right="846"/>
      </w:pPr>
      <w:r>
        <w:t>Получил(а)______________________________________________________</w:t>
      </w:r>
      <w:r>
        <w:t xml:space="preserve">__ </w:t>
      </w:r>
    </w:p>
    <w:p w14:paraId="618EC376" w14:textId="77777777" w:rsidR="00C653D9" w:rsidRDefault="00827191">
      <w:pPr>
        <w:spacing w:after="5" w:line="267" w:lineRule="auto"/>
        <w:ind w:right="826"/>
        <w:jc w:val="center"/>
      </w:pPr>
      <w:r>
        <w:rPr>
          <w:i/>
        </w:rPr>
        <w:t xml:space="preserve">(Ф.И.О. работодателя) </w:t>
      </w:r>
    </w:p>
    <w:p w14:paraId="3CED8060" w14:textId="77777777" w:rsidR="00C653D9" w:rsidRDefault="00827191">
      <w:pPr>
        <w:spacing w:after="7" w:line="259" w:lineRule="auto"/>
        <w:ind w:left="21" w:right="0" w:firstLine="0"/>
        <w:jc w:val="left"/>
      </w:pPr>
      <w:r>
        <w:rPr>
          <w:i/>
        </w:rPr>
        <w:t xml:space="preserve"> </w:t>
      </w:r>
    </w:p>
    <w:p w14:paraId="7E62BC09" w14:textId="77777777" w:rsidR="00C653D9" w:rsidRDefault="00827191">
      <w:pPr>
        <w:spacing w:after="6"/>
        <w:ind w:left="16" w:right="846"/>
      </w:pPr>
      <w:r>
        <w:t xml:space="preserve">« ____» ________20____г. ___________________________________________ </w:t>
      </w:r>
    </w:p>
    <w:p w14:paraId="2CD4AB51" w14:textId="77777777" w:rsidR="00C653D9" w:rsidRDefault="00827191">
      <w:pPr>
        <w:spacing w:after="0" w:line="259" w:lineRule="auto"/>
        <w:ind w:left="0" w:right="852" w:firstLine="0"/>
        <w:jc w:val="right"/>
      </w:pPr>
      <w:r>
        <w:rPr>
          <w:i/>
        </w:rPr>
        <w:t>(подпись)</w:t>
      </w:r>
      <w:r>
        <w:br w:type="page"/>
      </w:r>
    </w:p>
    <w:p w14:paraId="75BD1A9D" w14:textId="77777777" w:rsidR="00C653D9" w:rsidRDefault="00827191">
      <w:pPr>
        <w:spacing w:after="35" w:line="248" w:lineRule="auto"/>
        <w:ind w:left="5950" w:right="693" w:firstLine="1705"/>
        <w:jc w:val="left"/>
      </w:pPr>
      <w:r>
        <w:lastRenderedPageBreak/>
        <w:t xml:space="preserve">Приложение 7 к Территориальному  отраслевому соглашению по </w:t>
      </w:r>
    </w:p>
    <w:p w14:paraId="72B2F138" w14:textId="77777777" w:rsidR="00C653D9" w:rsidRDefault="00827191">
      <w:pPr>
        <w:spacing w:after="2" w:line="270" w:lineRule="auto"/>
        <w:ind w:left="2332" w:right="838"/>
        <w:jc w:val="right"/>
      </w:pPr>
      <w:r>
        <w:t xml:space="preserve"> организациям муниципальной системы образования  </w:t>
      </w:r>
      <w:r>
        <w:t xml:space="preserve">города Ярославля на 2021 – 2023 годы </w:t>
      </w:r>
    </w:p>
    <w:p w14:paraId="55DCD8AB" w14:textId="77777777" w:rsidR="00C653D9" w:rsidRDefault="00827191">
      <w:pPr>
        <w:spacing w:after="41" w:line="259" w:lineRule="auto"/>
        <w:ind w:left="0" w:right="779" w:firstLine="0"/>
        <w:jc w:val="right"/>
      </w:pPr>
      <w:r>
        <w:t xml:space="preserve"> </w:t>
      </w:r>
    </w:p>
    <w:p w14:paraId="1471048C" w14:textId="77777777" w:rsidR="00C653D9" w:rsidRDefault="00827191">
      <w:pPr>
        <w:pStyle w:val="1"/>
        <w:ind w:right="843"/>
      </w:pPr>
      <w:r>
        <w:t xml:space="preserve">Примерное положение о премировании работников организации </w:t>
      </w:r>
    </w:p>
    <w:p w14:paraId="4EC81BF7" w14:textId="77777777" w:rsidR="00C653D9" w:rsidRDefault="00827191">
      <w:pPr>
        <w:spacing w:after="28" w:line="259" w:lineRule="auto"/>
        <w:ind w:left="21" w:right="0" w:firstLine="0"/>
        <w:jc w:val="left"/>
      </w:pPr>
      <w:r>
        <w:t xml:space="preserve"> </w:t>
      </w:r>
    </w:p>
    <w:p w14:paraId="6DE5B9E7" w14:textId="77777777" w:rsidR="00C653D9" w:rsidRDefault="00827191">
      <w:pPr>
        <w:numPr>
          <w:ilvl w:val="0"/>
          <w:numId w:val="18"/>
        </w:numPr>
        <w:spacing w:after="6"/>
        <w:ind w:right="846" w:hanging="283"/>
      </w:pPr>
      <w:r>
        <w:t xml:space="preserve">Общие положения </w:t>
      </w:r>
    </w:p>
    <w:p w14:paraId="2119D7B1" w14:textId="77777777" w:rsidR="00C653D9" w:rsidRDefault="00827191">
      <w:pPr>
        <w:spacing w:after="26" w:line="259" w:lineRule="auto"/>
        <w:ind w:left="21" w:right="0" w:firstLine="0"/>
        <w:jc w:val="left"/>
      </w:pPr>
      <w:r>
        <w:t xml:space="preserve"> </w:t>
      </w:r>
    </w:p>
    <w:p w14:paraId="7774760B" w14:textId="77777777" w:rsidR="00C653D9" w:rsidRDefault="00827191">
      <w:pPr>
        <w:numPr>
          <w:ilvl w:val="1"/>
          <w:numId w:val="18"/>
        </w:numPr>
        <w:spacing w:after="176"/>
        <w:ind w:right="846" w:hanging="68"/>
      </w:pPr>
      <w:r>
        <w:t xml:space="preserve">Премиальный фонд формируется за счет средств стимулирующей части фонда оплаты труда, экономии средств фонда оплаты труда и внебюджетных </w:t>
      </w:r>
      <w:r>
        <w:t xml:space="preserve">средств. </w:t>
      </w:r>
    </w:p>
    <w:p w14:paraId="49E16E8B" w14:textId="77777777" w:rsidR="00C653D9" w:rsidRDefault="00827191">
      <w:pPr>
        <w:numPr>
          <w:ilvl w:val="1"/>
          <w:numId w:val="18"/>
        </w:numPr>
        <w:spacing w:after="180"/>
        <w:ind w:right="846" w:hanging="68"/>
      </w:pPr>
      <w:r>
        <w:t xml:space="preserve">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 </w:t>
      </w:r>
    </w:p>
    <w:p w14:paraId="685AAFB9" w14:textId="77777777" w:rsidR="00C653D9" w:rsidRDefault="00827191">
      <w:pPr>
        <w:numPr>
          <w:ilvl w:val="1"/>
          <w:numId w:val="18"/>
        </w:numPr>
        <w:spacing w:after="5"/>
        <w:ind w:right="846" w:hanging="68"/>
      </w:pPr>
      <w:r>
        <w:t>Премирование производится в соответствии с Положением, которое разрабатывается адм</w:t>
      </w:r>
      <w:r>
        <w:t xml:space="preserve">инистрацией, согласовывается с профсоюзным комитетом и является приложение к коллективному договору. </w:t>
      </w:r>
    </w:p>
    <w:p w14:paraId="7A143541" w14:textId="77777777" w:rsidR="00C653D9" w:rsidRDefault="00827191">
      <w:pPr>
        <w:spacing w:after="28" w:line="259" w:lineRule="auto"/>
        <w:ind w:left="21" w:right="0" w:firstLine="0"/>
        <w:jc w:val="left"/>
      </w:pPr>
      <w:r>
        <w:t xml:space="preserve"> </w:t>
      </w:r>
    </w:p>
    <w:p w14:paraId="744BF1C6" w14:textId="77777777" w:rsidR="00C653D9" w:rsidRDefault="00827191">
      <w:pPr>
        <w:numPr>
          <w:ilvl w:val="0"/>
          <w:numId w:val="18"/>
        </w:numPr>
        <w:spacing w:after="6"/>
        <w:ind w:right="846" w:hanging="283"/>
      </w:pPr>
      <w:r>
        <w:t xml:space="preserve">Порядок премирования </w:t>
      </w:r>
    </w:p>
    <w:p w14:paraId="2087402D" w14:textId="77777777" w:rsidR="00C653D9" w:rsidRDefault="00827191">
      <w:pPr>
        <w:spacing w:after="0" w:line="259" w:lineRule="auto"/>
        <w:ind w:left="21" w:right="0" w:firstLine="0"/>
        <w:jc w:val="left"/>
      </w:pPr>
      <w:r>
        <w:t xml:space="preserve"> </w:t>
      </w:r>
    </w:p>
    <w:p w14:paraId="7FB5D2F0" w14:textId="77777777" w:rsidR="00C653D9" w:rsidRDefault="00827191">
      <w:pPr>
        <w:numPr>
          <w:ilvl w:val="1"/>
          <w:numId w:val="18"/>
        </w:numPr>
        <w:spacing w:after="231"/>
        <w:ind w:right="846" w:hanging="68"/>
      </w:pPr>
      <w:r>
        <w:t xml:space="preserve">Размер премии определяется приказом руководителя организации, который издается на основании решения премиальной комиссии. </w:t>
      </w:r>
    </w:p>
    <w:p w14:paraId="7D6A4429" w14:textId="77777777" w:rsidR="00C653D9" w:rsidRDefault="00827191">
      <w:pPr>
        <w:numPr>
          <w:ilvl w:val="1"/>
          <w:numId w:val="18"/>
        </w:numPr>
        <w:spacing w:after="8"/>
        <w:ind w:right="846" w:hanging="68"/>
      </w:pPr>
      <w:r>
        <w:t xml:space="preserve">В состав премиальной комиссии входят: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руководитель или его заместитель;  </w:t>
      </w:r>
    </w:p>
    <w:p w14:paraId="70C5C636" w14:textId="77777777" w:rsidR="00C653D9" w:rsidRDefault="00827191">
      <w:pPr>
        <w:numPr>
          <w:ilvl w:val="0"/>
          <w:numId w:val="19"/>
        </w:numPr>
        <w:spacing w:after="6"/>
        <w:ind w:left="449" w:right="846" w:hanging="360"/>
      </w:pPr>
      <w:r>
        <w:t xml:space="preserve">председатель профсоюзной организации;  </w:t>
      </w:r>
    </w:p>
    <w:p w14:paraId="6E52066B" w14:textId="77777777" w:rsidR="00C653D9" w:rsidRDefault="00827191">
      <w:pPr>
        <w:numPr>
          <w:ilvl w:val="0"/>
          <w:numId w:val="19"/>
        </w:numPr>
        <w:spacing w:after="172"/>
        <w:ind w:left="449" w:right="846" w:hanging="360"/>
      </w:pPr>
      <w:r>
        <w:t>2-3 рядовых член</w:t>
      </w:r>
      <w:r>
        <w:t xml:space="preserve">а коллектива, в том числе и из вспомогательного, обслуживающего персонала. </w:t>
      </w:r>
    </w:p>
    <w:p w14:paraId="5BCD1A00" w14:textId="77777777" w:rsidR="00C653D9" w:rsidRDefault="00827191">
      <w:pPr>
        <w:spacing w:after="172"/>
        <w:ind w:left="16" w:right="846"/>
      </w:pPr>
      <w:r>
        <w:t xml:space="preserve">Комиссия избирается общим собранием трудового коллектива и оформляется приказом руководителя организации. </w:t>
      </w:r>
    </w:p>
    <w:p w14:paraId="666B57D3" w14:textId="77777777" w:rsidR="00C653D9" w:rsidRDefault="00827191">
      <w:pPr>
        <w:numPr>
          <w:ilvl w:val="1"/>
          <w:numId w:val="20"/>
        </w:numPr>
        <w:spacing w:after="233"/>
        <w:ind w:right="770"/>
        <w:jc w:val="left"/>
      </w:pPr>
      <w:r>
        <w:t xml:space="preserve">Предложения по конкретным размерам премирования готовятся администрацией </w:t>
      </w:r>
      <w:r>
        <w:t xml:space="preserve">организации и выносятся на обсуждение премиальной комиссии. Члены комиссии могут вносить свои предложения. </w:t>
      </w:r>
    </w:p>
    <w:p w14:paraId="3F153416" w14:textId="77777777" w:rsidR="00C653D9" w:rsidRDefault="00827191">
      <w:pPr>
        <w:numPr>
          <w:ilvl w:val="1"/>
          <w:numId w:val="20"/>
        </w:numPr>
        <w:spacing w:after="11" w:line="248" w:lineRule="auto"/>
        <w:ind w:right="770"/>
        <w:jc w:val="left"/>
      </w:pPr>
      <w:r>
        <w:t xml:space="preserve">Итоги работы для определения поощряемых работников и размеров премий подводятся ежеквартально (варианты: по четвертям, полугодиям, ежемесячно). </w:t>
      </w:r>
    </w:p>
    <w:p w14:paraId="2B7C0231" w14:textId="77777777" w:rsidR="00C653D9" w:rsidRDefault="00827191">
      <w:pPr>
        <w:spacing w:after="28" w:line="259" w:lineRule="auto"/>
        <w:ind w:left="21" w:right="0" w:firstLine="0"/>
        <w:jc w:val="left"/>
      </w:pPr>
      <w:r>
        <w:t xml:space="preserve"> </w:t>
      </w:r>
    </w:p>
    <w:p w14:paraId="4F6CCF3E" w14:textId="77777777" w:rsidR="00C653D9" w:rsidRDefault="00827191">
      <w:pPr>
        <w:numPr>
          <w:ilvl w:val="0"/>
          <w:numId w:val="21"/>
        </w:numPr>
        <w:spacing w:after="6"/>
        <w:ind w:right="846" w:hanging="283"/>
      </w:pPr>
      <w:r>
        <w:lastRenderedPageBreak/>
        <w:t xml:space="preserve">Условия премирования </w:t>
      </w:r>
    </w:p>
    <w:p w14:paraId="1C575544" w14:textId="77777777" w:rsidR="00C653D9" w:rsidRDefault="00827191">
      <w:pPr>
        <w:spacing w:after="0" w:line="259" w:lineRule="auto"/>
        <w:ind w:left="21" w:right="0" w:firstLine="0"/>
        <w:jc w:val="left"/>
      </w:pPr>
      <w:r>
        <w:t xml:space="preserve"> </w:t>
      </w:r>
    </w:p>
    <w:p w14:paraId="5D6EE014" w14:textId="77777777" w:rsidR="00C653D9" w:rsidRDefault="00827191">
      <w:pPr>
        <w:numPr>
          <w:ilvl w:val="1"/>
          <w:numId w:val="21"/>
        </w:numPr>
        <w:spacing w:after="164"/>
        <w:ind w:right="846" w:hanging="491"/>
      </w:pPr>
      <w:r>
        <w:t>Основным условием премирования является добросовестное исполнение работником своих производственных обязанностей. Нарушения трудовой дисциплины, выразившиеся в невыполнении Устава организации, правил внутреннего трудового распорядка</w:t>
      </w:r>
      <w:r>
        <w:t xml:space="preserve">, других нормативных актов, зафиксированные в приказах по организации, служат основанием для лишения премии. Работники, получившие взыскания, лишаются премии на весь срок действия взыскания. </w:t>
      </w:r>
    </w:p>
    <w:p w14:paraId="019738F5" w14:textId="77777777" w:rsidR="00C653D9" w:rsidRDefault="00827191">
      <w:pPr>
        <w:numPr>
          <w:ilvl w:val="1"/>
          <w:numId w:val="21"/>
        </w:numPr>
        <w:spacing w:after="176"/>
        <w:ind w:right="846" w:hanging="491"/>
      </w:pPr>
      <w:r>
        <w:t xml:space="preserve">Размер премий зависит от конкретного вклада каждого работника в </w:t>
      </w:r>
      <w:r>
        <w:t xml:space="preserve">обеспечение высокой результативности учебно-воспитательного процесса и не зависит от стажа работы. </w:t>
      </w:r>
    </w:p>
    <w:p w14:paraId="2170D2BE" w14:textId="77777777" w:rsidR="00C653D9" w:rsidRDefault="00827191">
      <w:pPr>
        <w:numPr>
          <w:ilvl w:val="1"/>
          <w:numId w:val="21"/>
        </w:numPr>
        <w:spacing w:after="29"/>
        <w:ind w:right="846" w:hanging="491"/>
      </w:pPr>
      <w:r>
        <w:t>Работники могут поощряться премией, как к юбилейным датам организации, так и самого работника. При этом оценивается совокупный вклад работника в совершенств</w:t>
      </w:r>
      <w:r>
        <w:t xml:space="preserve">ование работы организации. </w:t>
      </w:r>
    </w:p>
    <w:p w14:paraId="00517E4C" w14:textId="77777777" w:rsidR="00C653D9" w:rsidRDefault="00827191">
      <w:pPr>
        <w:spacing w:after="28" w:line="259" w:lineRule="auto"/>
        <w:ind w:left="21" w:right="0" w:firstLine="0"/>
        <w:jc w:val="left"/>
      </w:pPr>
      <w:r>
        <w:t xml:space="preserve"> </w:t>
      </w:r>
    </w:p>
    <w:p w14:paraId="5166DC39" w14:textId="77777777" w:rsidR="00C653D9" w:rsidRDefault="00827191">
      <w:pPr>
        <w:numPr>
          <w:ilvl w:val="0"/>
          <w:numId w:val="21"/>
        </w:numPr>
        <w:spacing w:after="6"/>
        <w:ind w:right="846" w:hanging="283"/>
      </w:pPr>
      <w:r>
        <w:t xml:space="preserve">Показатели премирования </w:t>
      </w:r>
    </w:p>
    <w:p w14:paraId="721B5826" w14:textId="77777777" w:rsidR="00C653D9" w:rsidRDefault="00827191">
      <w:pPr>
        <w:spacing w:after="28" w:line="259" w:lineRule="auto"/>
        <w:ind w:left="21" w:right="0" w:firstLine="0"/>
        <w:jc w:val="left"/>
      </w:pPr>
      <w:r>
        <w:t xml:space="preserve"> </w:t>
      </w:r>
    </w:p>
    <w:p w14:paraId="1E11ADC1" w14:textId="77777777" w:rsidR="00C653D9" w:rsidRDefault="00827191">
      <w:pPr>
        <w:numPr>
          <w:ilvl w:val="1"/>
          <w:numId w:val="21"/>
        </w:numPr>
        <w:spacing w:after="54"/>
        <w:ind w:right="846" w:hanging="491"/>
      </w:pPr>
      <w:r>
        <w:t xml:space="preserve">Педагогические работники премируются за: </w:t>
      </w:r>
    </w:p>
    <w:p w14:paraId="27439A02" w14:textId="77777777" w:rsidR="00C653D9" w:rsidRDefault="00827191">
      <w:pPr>
        <w:numPr>
          <w:ilvl w:val="0"/>
          <w:numId w:val="22"/>
        </w:numPr>
        <w:spacing w:after="51"/>
        <w:ind w:left="449" w:right="846" w:hanging="360"/>
      </w:pPr>
      <w:r>
        <w:t xml:space="preserve">своевременное и качественное планирование учебно-воспитательного процесса; </w:t>
      </w:r>
    </w:p>
    <w:p w14:paraId="677810D9" w14:textId="77777777" w:rsidR="00C653D9" w:rsidRDefault="00827191">
      <w:pPr>
        <w:numPr>
          <w:ilvl w:val="0"/>
          <w:numId w:val="22"/>
        </w:numPr>
        <w:spacing w:after="51"/>
        <w:ind w:left="449" w:right="846" w:hanging="360"/>
      </w:pPr>
      <w:r>
        <w:t>качественное проведение учебных занятий, внеклассной работы по предмету, воспитат</w:t>
      </w:r>
      <w:r>
        <w:t xml:space="preserve">ельную работу с учащимися; </w:t>
      </w:r>
    </w:p>
    <w:p w14:paraId="042B31AC" w14:textId="77777777" w:rsidR="00C653D9" w:rsidRDefault="00827191">
      <w:pPr>
        <w:numPr>
          <w:ilvl w:val="0"/>
          <w:numId w:val="22"/>
        </w:numPr>
        <w:spacing w:after="50"/>
        <w:ind w:left="449" w:right="846" w:hanging="360"/>
      </w:pPr>
      <w:r>
        <w:t xml:space="preserve">качество знаний, умений и навыков учащихся (по итогам контроля во всех его формах); </w:t>
      </w:r>
    </w:p>
    <w:p w14:paraId="081D48FD" w14:textId="77777777" w:rsidR="00C653D9" w:rsidRDefault="00827191">
      <w:pPr>
        <w:numPr>
          <w:ilvl w:val="0"/>
          <w:numId w:val="22"/>
        </w:numPr>
        <w:spacing w:after="53"/>
        <w:ind w:left="449" w:right="846" w:hanging="360"/>
      </w:pPr>
      <w:r>
        <w:t xml:space="preserve">санитарное, эстетическое состояние учебного кабинета (классной, </w:t>
      </w:r>
      <w:r>
        <w:t xml:space="preserve">групповой комнаты), работу по наполнению материальной базы кабинета (комнаты), эффективное использование кабинета (комнаты) в учебновоспитательном процессе; </w:t>
      </w:r>
    </w:p>
    <w:p w14:paraId="6685B98C" w14:textId="77777777" w:rsidR="00C653D9" w:rsidRDefault="00827191">
      <w:pPr>
        <w:numPr>
          <w:ilvl w:val="0"/>
          <w:numId w:val="22"/>
        </w:numPr>
        <w:spacing w:after="54"/>
        <w:ind w:left="449" w:right="846" w:hanging="360"/>
      </w:pPr>
      <w:r>
        <w:t xml:space="preserve">качественное исполнение обязанностей классного руководителя (оцениваются проведенные мероприятия, </w:t>
      </w:r>
      <w:r>
        <w:t xml:space="preserve">участие в общешкольных мероприятиях); </w:t>
      </w:r>
    </w:p>
    <w:p w14:paraId="332C0D12" w14:textId="77777777" w:rsidR="00C653D9" w:rsidRDefault="00827191">
      <w:pPr>
        <w:numPr>
          <w:ilvl w:val="0"/>
          <w:numId w:val="22"/>
        </w:numPr>
        <w:spacing w:after="6"/>
        <w:ind w:left="449" w:right="846" w:hanging="360"/>
      </w:pPr>
      <w:r>
        <w:t xml:space="preserve">дежурство работников по учреждению; </w:t>
      </w:r>
    </w:p>
    <w:p w14:paraId="3BFE43E1" w14:textId="77777777" w:rsidR="00C653D9" w:rsidRDefault="00827191">
      <w:pPr>
        <w:numPr>
          <w:ilvl w:val="0"/>
          <w:numId w:val="22"/>
        </w:numPr>
        <w:spacing w:after="183"/>
        <w:ind w:left="449" w:right="846" w:hanging="360"/>
      </w:pPr>
      <w:r>
        <w:t xml:space="preserve">ведение школьной и классной учетно-отчетной и другой документации. </w:t>
      </w:r>
    </w:p>
    <w:p w14:paraId="247EEE80" w14:textId="77777777" w:rsidR="00C653D9" w:rsidRDefault="00827191">
      <w:pPr>
        <w:spacing w:after="54"/>
        <w:ind w:left="16" w:right="846"/>
      </w:pPr>
      <w:r>
        <w:t>4.2. Учебно-</w:t>
      </w:r>
      <w:r>
        <w:t xml:space="preserve">вспомогательный и обслуживающий персонал премируется за: </w:t>
      </w:r>
    </w:p>
    <w:p w14:paraId="34905D39" w14:textId="77777777" w:rsidR="00C653D9" w:rsidRDefault="00827191">
      <w:pPr>
        <w:numPr>
          <w:ilvl w:val="0"/>
          <w:numId w:val="22"/>
        </w:numPr>
        <w:spacing w:after="52"/>
        <w:ind w:left="449" w:right="846" w:hanging="360"/>
      </w:pPr>
      <w:r>
        <w:t xml:space="preserve">состояние закрепленных участков, оборудования и инвентаря, рабочего места; </w:t>
      </w:r>
    </w:p>
    <w:p w14:paraId="21551A71" w14:textId="77777777" w:rsidR="00C653D9" w:rsidRDefault="00827191">
      <w:pPr>
        <w:numPr>
          <w:ilvl w:val="0"/>
          <w:numId w:val="22"/>
        </w:numPr>
        <w:spacing w:after="51"/>
        <w:ind w:left="449" w:right="846" w:hanging="360"/>
      </w:pPr>
      <w:r>
        <w:lastRenderedPageBreak/>
        <w:t xml:space="preserve">своевременное и качественное исполнение должностных обязанностей, соблюдение техники безопасности; </w:t>
      </w:r>
    </w:p>
    <w:p w14:paraId="58E42682" w14:textId="77777777" w:rsidR="00C653D9" w:rsidRDefault="00827191">
      <w:pPr>
        <w:numPr>
          <w:ilvl w:val="0"/>
          <w:numId w:val="22"/>
        </w:numPr>
        <w:spacing w:after="172"/>
        <w:ind w:left="449" w:right="846" w:hanging="360"/>
      </w:pPr>
      <w:r>
        <w:t>содействие и помощь пе</w:t>
      </w:r>
      <w:r>
        <w:t xml:space="preserve">дагогическим работникам в осуществлении учебно-воспитательного процесса. </w:t>
      </w:r>
    </w:p>
    <w:p w14:paraId="43A631AD" w14:textId="77777777" w:rsidR="00C653D9" w:rsidRDefault="00827191">
      <w:pPr>
        <w:spacing w:after="51"/>
        <w:ind w:left="16" w:right="846"/>
      </w:pPr>
      <w:r>
        <w:t xml:space="preserve">4.3. Руководители и их заместители, другой административный персонал премируется, кроме общих оснований, за: </w:t>
      </w:r>
    </w:p>
    <w:p w14:paraId="59CC9BA1" w14:textId="77777777" w:rsidR="00C653D9" w:rsidRDefault="00827191">
      <w:pPr>
        <w:numPr>
          <w:ilvl w:val="0"/>
          <w:numId w:val="22"/>
        </w:numPr>
        <w:spacing w:after="8"/>
        <w:ind w:left="449" w:right="846" w:hanging="360"/>
      </w:pPr>
      <w:r>
        <w:t xml:space="preserve">личный вклад в обеспечение эффективности образовательного процесса; </w:t>
      </w:r>
    </w:p>
    <w:p w14:paraId="197B4AE7" w14:textId="77777777" w:rsidR="00C653D9" w:rsidRDefault="00827191">
      <w:pPr>
        <w:numPr>
          <w:ilvl w:val="0"/>
          <w:numId w:val="22"/>
        </w:numPr>
        <w:spacing w:after="54"/>
        <w:ind w:left="449" w:right="846" w:hanging="360"/>
      </w:pPr>
      <w:r>
        <w:t>внедрение инновационных технологий, обобщение и распространение передового оп</w:t>
      </w:r>
      <w:r>
        <w:t xml:space="preserve">ыта работы; </w:t>
      </w:r>
    </w:p>
    <w:p w14:paraId="29F54A79" w14:textId="77777777" w:rsidR="00C653D9" w:rsidRDefault="00827191">
      <w:pPr>
        <w:numPr>
          <w:ilvl w:val="0"/>
          <w:numId w:val="22"/>
        </w:numPr>
        <w:spacing w:after="6"/>
        <w:ind w:left="449" w:right="846" w:hanging="360"/>
      </w:pPr>
      <w:r>
        <w:t xml:space="preserve">эффективный контроль за ходом учебно-воспитательного процесса; </w:t>
      </w:r>
    </w:p>
    <w:p w14:paraId="4236D388" w14:textId="77777777" w:rsidR="00C653D9" w:rsidRDefault="00827191">
      <w:pPr>
        <w:numPr>
          <w:ilvl w:val="0"/>
          <w:numId w:val="22"/>
        </w:numPr>
        <w:spacing w:after="125"/>
        <w:ind w:left="449" w:right="846" w:hanging="360"/>
      </w:pPr>
      <w:r>
        <w:t xml:space="preserve">качественное и своевременное ведение отчетной и иной документации. </w:t>
      </w:r>
    </w:p>
    <w:p w14:paraId="4C5DDE80" w14:textId="77777777" w:rsidR="00C653D9" w:rsidRDefault="00827191">
      <w:pPr>
        <w:spacing w:after="30"/>
        <w:ind w:left="16" w:right="846"/>
      </w:pPr>
      <w:r>
        <w:t xml:space="preserve">4.4. Руководитель организации премируется решением или приказом органа управления образованием. </w:t>
      </w:r>
    </w:p>
    <w:p w14:paraId="482DA306" w14:textId="77777777" w:rsidR="00C653D9" w:rsidRDefault="00827191">
      <w:pPr>
        <w:spacing w:after="31"/>
        <w:ind w:left="16" w:right="846"/>
      </w:pPr>
      <w:r>
        <w:t>Конкретные пок</w:t>
      </w:r>
      <w:r>
        <w:t xml:space="preserve">азатели (в баллах, процентах и т.д.) разрабатываются организацией самостоятельно в зависимости от конкретных условий. </w:t>
      </w:r>
    </w:p>
    <w:p w14:paraId="19D404CF" w14:textId="77777777" w:rsidR="00C653D9" w:rsidRDefault="00827191">
      <w:pPr>
        <w:spacing w:after="0" w:line="259" w:lineRule="auto"/>
        <w:ind w:left="2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653D9">
      <w:footerReference w:type="even" r:id="rId14"/>
      <w:footerReference w:type="default" r:id="rId15"/>
      <w:footerReference w:type="first" r:id="rId16"/>
      <w:pgSz w:w="11908" w:h="16836"/>
      <w:pgMar w:top="852" w:right="0" w:bottom="996" w:left="16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87B5" w14:textId="77777777" w:rsidR="00827191" w:rsidRDefault="00827191">
      <w:pPr>
        <w:spacing w:after="0" w:line="240" w:lineRule="auto"/>
      </w:pPr>
      <w:r>
        <w:separator/>
      </w:r>
    </w:p>
  </w:endnote>
  <w:endnote w:type="continuationSeparator" w:id="0">
    <w:p w14:paraId="78463010" w14:textId="77777777" w:rsidR="00827191" w:rsidRDefault="0082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6829" w14:textId="77777777" w:rsidR="00C653D9" w:rsidRDefault="00827191">
    <w:pPr>
      <w:spacing w:after="0" w:line="259" w:lineRule="auto"/>
      <w:ind w:left="0" w:right="8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39EB294" w14:textId="77777777" w:rsidR="00C653D9" w:rsidRDefault="00827191">
    <w:pPr>
      <w:spacing w:after="0" w:line="259" w:lineRule="auto"/>
      <w:ind w:left="2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1DE6" w14:textId="77777777" w:rsidR="00C653D9" w:rsidRDefault="00827191">
    <w:pPr>
      <w:spacing w:after="0" w:line="259" w:lineRule="auto"/>
      <w:ind w:left="0" w:right="8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94DB6BB" w14:textId="77777777" w:rsidR="00C653D9" w:rsidRDefault="00827191">
    <w:pPr>
      <w:spacing w:after="0" w:line="259" w:lineRule="auto"/>
      <w:ind w:left="2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B338" w14:textId="77777777" w:rsidR="00C653D9" w:rsidRDefault="00C653D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7B17" w14:textId="77777777" w:rsidR="00827191" w:rsidRDefault="00827191">
      <w:pPr>
        <w:spacing w:after="0" w:line="240" w:lineRule="auto"/>
      </w:pPr>
      <w:r>
        <w:separator/>
      </w:r>
    </w:p>
  </w:footnote>
  <w:footnote w:type="continuationSeparator" w:id="0">
    <w:p w14:paraId="35C843A3" w14:textId="77777777" w:rsidR="00827191" w:rsidRDefault="0082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ABB"/>
    <w:multiLevelType w:val="hybridMultilevel"/>
    <w:tmpl w:val="708AB80E"/>
    <w:lvl w:ilvl="0" w:tplc="6512FC00">
      <w:start w:val="2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22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42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60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88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AE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A4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0C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0C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411BB"/>
    <w:multiLevelType w:val="multilevel"/>
    <w:tmpl w:val="D9726EA0"/>
    <w:lvl w:ilvl="0">
      <w:start w:val="3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7002C"/>
    <w:multiLevelType w:val="multilevel"/>
    <w:tmpl w:val="936E89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67248"/>
    <w:multiLevelType w:val="multilevel"/>
    <w:tmpl w:val="FF4252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0024A"/>
    <w:multiLevelType w:val="multilevel"/>
    <w:tmpl w:val="1E16A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50330"/>
    <w:multiLevelType w:val="multilevel"/>
    <w:tmpl w:val="EB98D9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0A1F3C"/>
    <w:multiLevelType w:val="hybridMultilevel"/>
    <w:tmpl w:val="084A57F4"/>
    <w:lvl w:ilvl="0" w:tplc="AB44FB14">
      <w:start w:val="1"/>
      <w:numFmt w:val="bullet"/>
      <w:lvlText w:val=""/>
      <w:lvlJc w:val="left"/>
      <w:pPr>
        <w:ind w:left="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CD1B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27E3C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831A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80D7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821F6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4DF1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083D6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27556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661605"/>
    <w:multiLevelType w:val="hybridMultilevel"/>
    <w:tmpl w:val="05EC9C0E"/>
    <w:lvl w:ilvl="0" w:tplc="5E8A50A8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E4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06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25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2F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25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27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80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8F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6A5974"/>
    <w:multiLevelType w:val="hybridMultilevel"/>
    <w:tmpl w:val="EF786972"/>
    <w:lvl w:ilvl="0" w:tplc="C17AF9DA">
      <w:start w:val="1"/>
      <w:numFmt w:val="bullet"/>
      <w:lvlText w:val=""/>
      <w:lvlJc w:val="left"/>
      <w:pPr>
        <w:ind w:left="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07354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6264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623D6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0949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2479E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451F6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EC9B4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850D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B47397"/>
    <w:multiLevelType w:val="hybridMultilevel"/>
    <w:tmpl w:val="52B8D778"/>
    <w:lvl w:ilvl="0" w:tplc="BFB05E62">
      <w:start w:val="1"/>
      <w:numFmt w:val="bullet"/>
      <w:lvlText w:val=""/>
      <w:lvlJc w:val="left"/>
      <w:pPr>
        <w:ind w:left="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2F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EA9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6EB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480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A08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A5B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4C5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E10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947B7E"/>
    <w:multiLevelType w:val="multilevel"/>
    <w:tmpl w:val="A77255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12EC1"/>
    <w:multiLevelType w:val="hybridMultilevel"/>
    <w:tmpl w:val="98C2F406"/>
    <w:lvl w:ilvl="0" w:tplc="3E06B590">
      <w:start w:val="1"/>
      <w:numFmt w:val="bullet"/>
      <w:lvlText w:val=""/>
      <w:lvlJc w:val="left"/>
      <w:pPr>
        <w:ind w:left="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948C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829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AE7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26A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C0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02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49A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C0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E5179F"/>
    <w:multiLevelType w:val="multilevel"/>
    <w:tmpl w:val="B0BCBE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B7EB9"/>
    <w:multiLevelType w:val="hybridMultilevel"/>
    <w:tmpl w:val="B3D43A78"/>
    <w:lvl w:ilvl="0" w:tplc="58DA1558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2C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8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85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89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E7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26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8F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8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45722A"/>
    <w:multiLevelType w:val="hybridMultilevel"/>
    <w:tmpl w:val="12CA200C"/>
    <w:lvl w:ilvl="0" w:tplc="F48A0576">
      <w:start w:val="1"/>
      <w:numFmt w:val="bullet"/>
      <w:lvlText w:val=""/>
      <w:lvlJc w:val="left"/>
      <w:pPr>
        <w:ind w:left="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49B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E5D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0DE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6AD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026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2A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E9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AD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A510A"/>
    <w:multiLevelType w:val="multilevel"/>
    <w:tmpl w:val="592A33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A064F"/>
    <w:multiLevelType w:val="hybridMultilevel"/>
    <w:tmpl w:val="7DD4B454"/>
    <w:lvl w:ilvl="0" w:tplc="78F033EA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01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CE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CD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8A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66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66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AA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CD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F74AF3"/>
    <w:multiLevelType w:val="multilevel"/>
    <w:tmpl w:val="3D4603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F44A9"/>
    <w:multiLevelType w:val="multilevel"/>
    <w:tmpl w:val="6E4AA3E2"/>
    <w:lvl w:ilvl="0">
      <w:start w:val="2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42C74"/>
    <w:multiLevelType w:val="multilevel"/>
    <w:tmpl w:val="16C4C36A"/>
    <w:lvl w:ilvl="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484B07"/>
    <w:multiLevelType w:val="multilevel"/>
    <w:tmpl w:val="300A69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9A0FBF"/>
    <w:multiLevelType w:val="hybridMultilevel"/>
    <w:tmpl w:val="8FB21A1E"/>
    <w:lvl w:ilvl="0" w:tplc="3046609C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467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42A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693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E65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CF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EA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EA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2E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21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5A3F98"/>
    <w:rsid w:val="00827191"/>
    <w:rsid w:val="00C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E385"/>
  <w15:docId w15:val="{66E2FFE8-2706-4F5C-A408-833AA4B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7" w:line="254" w:lineRule="auto"/>
      <w:ind w:left="10" w:right="8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ED88C99AF2EF83BE22087211A49116CD85DB0880754C5CE6AACC73B21922DB18B8DFB3283CB7A28E8D8B828B8F9BC00557C00065FF1FkDo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ED88C99AF2EF83BE22087211A49116CD85DB0880754C5CE6AACC73B21922DB18B8DFB3283CB7A28E8D8B828B8F9BC00557C00065FF1FkDo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88C99AF2EF83BE22087211A49116CD85DB0880754C5CE6AACC73B21922DB18B8DFB3283CB7A28E8D8B828B8F9BC00557C00065FF1FkDo2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D88C99AF2EF83BE22087211A49116CD85DB0880754C5CE6AACC73B21922DB18B8DFB32B3FB1A68DDFD1928FC6CFC91A52DC1F65E11FD25Ck2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8C99AF2EF83BE22087211A49116CD85DB0880754C5CE6AACC73B21922DB18B8DFB32B3FB1A68DDFD1928FC6CFC91A52DC1F65E11FD25Ck2o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14968</Words>
  <Characters>85318</Characters>
  <Application>Microsoft Office Word</Application>
  <DocSecurity>0</DocSecurity>
  <Lines>710</Lines>
  <Paragraphs>200</Paragraphs>
  <ScaleCrop>false</ScaleCrop>
  <Company/>
  <LinksUpToDate>false</LinksUpToDate>
  <CharactersWithSpaces>100086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 Тарабукина</cp:lastModifiedBy>
  <cp:revision>2</cp:revision>
  <dcterms:created xsi:type="dcterms:W3CDTF">2021-02-17T18:55:00Z</dcterms:created>
  <dcterms:modified xsi:type="dcterms:W3CDTF">2021-02-17T18:55:00Z</dcterms:modified>
</cp:coreProperties>
</file>